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2E1D" w14:textId="2B6FB87E" w:rsidR="00B55FF0" w:rsidRPr="00B55FF0" w:rsidRDefault="00B55FF0" w:rsidP="00B55FF0">
      <w:pPr>
        <w:keepNext/>
        <w:spacing w:before="240" w:after="60"/>
        <w:ind w:right="-1"/>
        <w:jc w:val="both"/>
        <w:outlineLvl w:val="2"/>
        <w:rPr>
          <w:rFonts w:ascii="Arial" w:hAnsi="Arial"/>
          <w:sz w:val="44"/>
        </w:rPr>
      </w:pPr>
      <w:r w:rsidRPr="00B55FF0">
        <w:rPr>
          <w:rFonts w:ascii="Arial" w:hAnsi="Arial"/>
          <w:noProof/>
          <w:sz w:val="44"/>
        </w:rPr>
        <w:drawing>
          <wp:anchor distT="0" distB="0" distL="114300" distR="114300" simplePos="0" relativeHeight="251659264" behindDoc="0" locked="0" layoutInCell="0" allowOverlap="1" wp14:anchorId="4BB5A7A8" wp14:editId="5D414137">
            <wp:simplePos x="0" y="0"/>
            <wp:positionH relativeFrom="column">
              <wp:posOffset>2754630</wp:posOffset>
            </wp:positionH>
            <wp:positionV relativeFrom="paragraph">
              <wp:posOffset>-177165</wp:posOffset>
            </wp:positionV>
            <wp:extent cx="603250" cy="688975"/>
            <wp:effectExtent l="0" t="0" r="6350" b="0"/>
            <wp:wrapTopAndBottom/>
            <wp:docPr id="1531035091"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5FF0">
        <w:rPr>
          <w:rFonts w:ascii="Arial" w:hAnsi="Arial"/>
          <w:sz w:val="44"/>
        </w:rPr>
        <w:t>C  O  M  U  N  E     D I    L  A  G  O  N  E  G  R  O</w:t>
      </w:r>
    </w:p>
    <w:p w14:paraId="5318EB4C" w14:textId="77777777" w:rsidR="00B55FF0" w:rsidRPr="00B55FF0" w:rsidRDefault="00B55FF0" w:rsidP="00B55FF0">
      <w:pPr>
        <w:spacing w:line="360" w:lineRule="auto"/>
        <w:ind w:right="-1"/>
        <w:jc w:val="center"/>
        <w:rPr>
          <w:rFonts w:ascii="Verdana" w:hAnsi="Verdana"/>
          <w:sz w:val="16"/>
        </w:rPr>
      </w:pPr>
      <w:r w:rsidRPr="00B55FF0">
        <w:rPr>
          <w:rFonts w:ascii="Verdana" w:hAnsi="Verdana"/>
          <w:sz w:val="16"/>
        </w:rPr>
        <w:t>( Provincia di Potenza )</w:t>
      </w:r>
    </w:p>
    <w:p w14:paraId="7E079780" w14:textId="77777777" w:rsidR="00B55FF0" w:rsidRPr="00B55FF0" w:rsidRDefault="00B55FF0" w:rsidP="00B55FF0">
      <w:pPr>
        <w:keepNext/>
        <w:jc w:val="center"/>
        <w:outlineLvl w:val="0"/>
        <w:rPr>
          <w:b/>
          <w:sz w:val="24"/>
        </w:rPr>
      </w:pPr>
      <w:r w:rsidRPr="00B55FF0">
        <w:rPr>
          <w:b/>
          <w:sz w:val="24"/>
        </w:rPr>
        <w:t>UFFICIO TECNICO COMUNALE</w:t>
      </w:r>
    </w:p>
    <w:p w14:paraId="044C01FD" w14:textId="77777777" w:rsidR="00B55FF0" w:rsidRPr="00B55FF0" w:rsidRDefault="00B55FF0" w:rsidP="00B55FF0">
      <w:pPr>
        <w:ind w:right="-1"/>
        <w:jc w:val="both"/>
      </w:pPr>
      <w:r w:rsidRPr="00B55FF0">
        <w:t>Prot. n° ______________                                                                                                        Data ____ / ____ / ________</w:t>
      </w:r>
    </w:p>
    <w:p w14:paraId="72F4FD61" w14:textId="2D2A927D" w:rsidR="00B55FF0" w:rsidRPr="00B55FF0" w:rsidRDefault="00B55FF0" w:rsidP="00B55FF0">
      <w:pPr>
        <w:ind w:right="-1"/>
        <w:jc w:val="both"/>
      </w:pPr>
      <w:r w:rsidRPr="00B55FF0">
        <w:rPr>
          <w:noProof/>
          <w:sz w:val="24"/>
        </w:rPr>
        <mc:AlternateContent>
          <mc:Choice Requires="wps">
            <w:drawing>
              <wp:anchor distT="0" distB="0" distL="114300" distR="114300" simplePos="0" relativeHeight="251660288" behindDoc="0" locked="0" layoutInCell="0" allowOverlap="1" wp14:anchorId="12EDA56F" wp14:editId="31413211">
                <wp:simplePos x="0" y="0"/>
                <wp:positionH relativeFrom="column">
                  <wp:posOffset>11430</wp:posOffset>
                </wp:positionH>
                <wp:positionV relativeFrom="paragraph">
                  <wp:posOffset>37465</wp:posOffset>
                </wp:positionV>
                <wp:extent cx="6126480" cy="0"/>
                <wp:effectExtent l="0" t="0" r="0" b="0"/>
                <wp:wrapNone/>
                <wp:docPr id="145968645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2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72C43" id="Connettore diritto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95pt" to="483.3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" o:allowincell="f"/>
            </w:pict>
          </mc:Fallback>
        </mc:AlternateContent>
      </w:r>
      <w:r w:rsidRPr="00B55FF0">
        <w:t xml:space="preserve">                                                                                                                                                                                                           </w:t>
      </w:r>
    </w:p>
    <w:p w14:paraId="3BA97477" w14:textId="77777777" w:rsidR="00B55FF0" w:rsidRPr="00B55FF0" w:rsidRDefault="00B55FF0" w:rsidP="00B55FF0">
      <w:pPr>
        <w:keepNext/>
        <w:ind w:right="-1"/>
        <w:jc w:val="center"/>
        <w:outlineLvl w:val="4"/>
        <w:rPr>
          <w:i/>
          <w:sz w:val="17"/>
        </w:rPr>
      </w:pPr>
      <w:r w:rsidRPr="00B55FF0">
        <w:rPr>
          <w:i/>
          <w:sz w:val="17"/>
        </w:rPr>
        <w:t xml:space="preserve">Piazza dell’Unità d’Italia, 1 - P.IVA 00229220769  - Tel. 0973/41330 - Fax 0973/21930 - </w:t>
      </w:r>
      <w:proofErr w:type="spellStart"/>
      <w:r w:rsidRPr="00B55FF0">
        <w:rPr>
          <w:i/>
          <w:sz w:val="17"/>
        </w:rPr>
        <w:t>e-mail:ufficio.tecnico@comune.lagonegro.pz.it</w:t>
      </w:r>
      <w:proofErr w:type="spellEnd"/>
    </w:p>
    <w:p w14:paraId="6EE5C761" w14:textId="7BA6BBA0" w:rsidR="00B55FF0" w:rsidRPr="00B55FF0" w:rsidRDefault="00B55FF0" w:rsidP="00B55FF0">
      <w:pPr>
        <w:ind w:right="-1"/>
        <w:jc w:val="both"/>
        <w:rPr>
          <w:sz w:val="24"/>
        </w:rPr>
      </w:pPr>
      <w:r w:rsidRPr="00B55FF0">
        <w:rPr>
          <w:noProof/>
          <w:sz w:val="24"/>
        </w:rPr>
        <mc:AlternateContent>
          <mc:Choice Requires="wps">
            <w:drawing>
              <wp:anchor distT="0" distB="0" distL="114300" distR="114300" simplePos="0" relativeHeight="251661312" behindDoc="0" locked="0" layoutInCell="0" allowOverlap="1" wp14:anchorId="41F05F27" wp14:editId="79D5017B">
                <wp:simplePos x="0" y="0"/>
                <wp:positionH relativeFrom="column">
                  <wp:posOffset>11430</wp:posOffset>
                </wp:positionH>
                <wp:positionV relativeFrom="paragraph">
                  <wp:posOffset>41910</wp:posOffset>
                </wp:positionV>
                <wp:extent cx="6126480" cy="0"/>
                <wp:effectExtent l="0" t="0" r="0" b="0"/>
                <wp:wrapNone/>
                <wp:docPr id="1922677305" name="Connettore dirit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AB55A" id="Connettore diritto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3pt" to="483.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" o:allowincell="f"/>
            </w:pict>
          </mc:Fallback>
        </mc:AlternateContent>
      </w:r>
      <w:r w:rsidRPr="00B55FF0">
        <w:rPr>
          <w:sz w:val="24"/>
        </w:rPr>
        <w:t xml:space="preserve">  </w:t>
      </w:r>
    </w:p>
    <w:p w14:paraId="001EBF64" w14:textId="77F88AA7" w:rsidR="00B55FF0" w:rsidRPr="00B55FF0" w:rsidRDefault="00B55FF0" w:rsidP="00B55FF0">
      <w:pPr>
        <w:ind w:right="-1"/>
        <w:jc w:val="both"/>
        <w:rPr>
          <w:sz w:val="24"/>
        </w:rPr>
      </w:pPr>
      <w:r w:rsidRPr="00B55FF0">
        <w:rPr>
          <w:sz w:val="24"/>
        </w:rPr>
        <w:t xml:space="preserve">Lagonegro, </w:t>
      </w:r>
      <w:r>
        <w:rPr>
          <w:sz w:val="24"/>
        </w:rPr>
        <w:t>…</w:t>
      </w:r>
      <w:proofErr w:type="gramStart"/>
      <w:r>
        <w:rPr>
          <w:sz w:val="24"/>
        </w:rPr>
        <w:t>…….</w:t>
      </w:r>
      <w:proofErr w:type="gramEnd"/>
      <w:r>
        <w:rPr>
          <w:sz w:val="24"/>
        </w:rPr>
        <w:t>.</w:t>
      </w:r>
    </w:p>
    <w:p w14:paraId="69478779" w14:textId="77777777" w:rsidR="00FA2A3B" w:rsidRDefault="00FA2A3B" w:rsidP="00E92F6E">
      <w:pPr>
        <w:spacing w:after="120" w:line="264" w:lineRule="auto"/>
        <w:jc w:val="center"/>
        <w:rPr>
          <w:rFonts w:cs="Arial"/>
          <w:b/>
          <w:sz w:val="22"/>
          <w:szCs w:val="22"/>
        </w:rPr>
      </w:pPr>
    </w:p>
    <w:p w14:paraId="519D2741" w14:textId="528C3E86" w:rsidR="002A261D" w:rsidRPr="001B1841" w:rsidRDefault="00CB3491" w:rsidP="00E92F6E">
      <w:pPr>
        <w:spacing w:after="120" w:line="264" w:lineRule="auto"/>
        <w:jc w:val="center"/>
        <w:rPr>
          <w:rFonts w:cs="Arial"/>
          <w:b/>
          <w:sz w:val="22"/>
          <w:szCs w:val="22"/>
        </w:rPr>
      </w:pPr>
      <w:r w:rsidRPr="008E33C0">
        <w:rPr>
          <w:rFonts w:cs="Arial"/>
          <w:b/>
          <w:sz w:val="22"/>
          <w:szCs w:val="22"/>
        </w:rPr>
        <w:t xml:space="preserve">MODELLO </w:t>
      </w:r>
      <w:r w:rsidR="002A261D" w:rsidRPr="008E33C0">
        <w:rPr>
          <w:rFonts w:cs="Arial"/>
          <w:b/>
          <w:sz w:val="22"/>
          <w:szCs w:val="22"/>
        </w:rPr>
        <w:t>2</w:t>
      </w:r>
    </w:p>
    <w:p w14:paraId="14F7D9E8" w14:textId="77777777" w:rsidR="00466494" w:rsidRPr="00E92F6E" w:rsidRDefault="00E92F6E" w:rsidP="00E92F6E">
      <w:pPr>
        <w:spacing w:after="120" w:line="264" w:lineRule="auto"/>
        <w:jc w:val="center"/>
        <w:rPr>
          <w:rFonts w:cs="Arial"/>
          <w:b/>
          <w:sz w:val="22"/>
          <w:szCs w:val="22"/>
        </w:rPr>
      </w:pPr>
      <w:r w:rsidRPr="00E92F6E">
        <w:rPr>
          <w:b/>
          <w:bCs/>
          <w:sz w:val="22"/>
          <w:szCs w:val="22"/>
        </w:rPr>
        <w:t xml:space="preserve">DICHIARAZIONE RELATIVA AL POSSESSO DEI REQUISITI PER L’AFFIDAMENTO </w:t>
      </w:r>
      <w:r>
        <w:rPr>
          <w:b/>
          <w:bCs/>
          <w:sz w:val="22"/>
          <w:szCs w:val="22"/>
        </w:rPr>
        <w:t>DIRETTO D</w:t>
      </w:r>
      <w:r w:rsidRPr="00E92F6E">
        <w:rPr>
          <w:b/>
          <w:bCs/>
          <w:sz w:val="22"/>
          <w:szCs w:val="22"/>
        </w:rPr>
        <w:t>I CONTRATTI PUBBLICI EX ARTT. 94, 95, 96, 97, 98 E 100 DEL </w:t>
      </w:r>
      <w:hyperlink r:id="rId9" w:history="1">
        <w:r>
          <w:rPr>
            <w:b/>
            <w:sz w:val="22"/>
            <w:szCs w:val="22"/>
          </w:rPr>
          <w:t>D.LGS.</w:t>
        </w:r>
      </w:hyperlink>
      <w:r>
        <w:rPr>
          <w:b/>
          <w:bCs/>
          <w:sz w:val="22"/>
          <w:szCs w:val="22"/>
        </w:rPr>
        <w:t xml:space="preserve"> 36/2023</w:t>
      </w:r>
    </w:p>
    <w:p w14:paraId="036F6556" w14:textId="77777777" w:rsidR="00E92F6E" w:rsidRDefault="00E92F6E" w:rsidP="00D34E02">
      <w:pPr>
        <w:tabs>
          <w:tab w:val="left" w:pos="284"/>
        </w:tabs>
        <w:spacing w:after="120" w:line="264" w:lineRule="auto"/>
        <w:jc w:val="right"/>
        <w:rPr>
          <w:rFonts w:cs="Arial"/>
          <w:sz w:val="22"/>
          <w:szCs w:val="22"/>
        </w:rPr>
      </w:pPr>
    </w:p>
    <w:p w14:paraId="3D796289" w14:textId="3D8FA45E" w:rsidR="00FA2A3B" w:rsidRDefault="00D34E02" w:rsidP="00241193">
      <w:pPr>
        <w:autoSpaceDE w:val="0"/>
        <w:autoSpaceDN w:val="0"/>
        <w:adjustRightInd w:val="0"/>
        <w:ind w:left="3828" w:firstLine="5"/>
        <w:jc w:val="right"/>
      </w:pPr>
      <w:r w:rsidRPr="00E92F6E">
        <w:rPr>
          <w:rFonts w:cs="Arial"/>
          <w:sz w:val="22"/>
          <w:szCs w:val="22"/>
        </w:rPr>
        <w:tab/>
      </w:r>
      <w:r w:rsidR="00241193">
        <w:t xml:space="preserve">Al Comune di </w:t>
      </w:r>
      <w:r w:rsidR="00B55FF0">
        <w:t>LAGONEGRO</w:t>
      </w:r>
      <w:r w:rsidR="00241193">
        <w:t xml:space="preserve"> (</w:t>
      </w:r>
      <w:r w:rsidR="00B55FF0">
        <w:t>PZ</w:t>
      </w:r>
      <w:r w:rsidR="00241193">
        <w:t>)</w:t>
      </w:r>
    </w:p>
    <w:p w14:paraId="638F55BA" w14:textId="74C6057F" w:rsidR="00241193" w:rsidRDefault="00241193" w:rsidP="00241193">
      <w:pPr>
        <w:autoSpaceDE w:val="0"/>
        <w:autoSpaceDN w:val="0"/>
        <w:adjustRightInd w:val="0"/>
        <w:ind w:left="3828" w:firstLine="5"/>
        <w:jc w:val="right"/>
      </w:pPr>
      <w:r>
        <w:t>AREA TECNICA</w:t>
      </w:r>
    </w:p>
    <w:p w14:paraId="70FE0DE5" w14:textId="77777777" w:rsidR="00241193" w:rsidRDefault="00241193" w:rsidP="00241193">
      <w:pPr>
        <w:tabs>
          <w:tab w:val="left" w:pos="284"/>
        </w:tabs>
        <w:spacing w:after="120" w:line="264" w:lineRule="auto"/>
        <w:jc w:val="right"/>
        <w:rPr>
          <w:rFonts w:cs="Arial"/>
          <w:sz w:val="22"/>
          <w:szCs w:val="22"/>
        </w:rPr>
      </w:pPr>
    </w:p>
    <w:p w14:paraId="7FF6FE3B" w14:textId="5F9B9D62" w:rsidR="00615533" w:rsidRDefault="00241193" w:rsidP="00615533">
      <w:pPr>
        <w:widowControl w:val="0"/>
        <w:spacing w:line="23" w:lineRule="atLeast"/>
        <w:ind w:left="1276" w:hanging="1276"/>
        <w:jc w:val="both"/>
        <w:rPr>
          <w:b/>
          <w:iCs/>
          <w:sz w:val="21"/>
          <w:szCs w:val="21"/>
        </w:rPr>
      </w:pPr>
      <w:r>
        <w:rPr>
          <w:rFonts w:cs="Arial"/>
          <w:sz w:val="22"/>
          <w:szCs w:val="22"/>
        </w:rPr>
        <w:t xml:space="preserve">OGGETTO: </w:t>
      </w:r>
      <w:r>
        <w:rPr>
          <w:rFonts w:cs="Arial"/>
          <w:sz w:val="22"/>
          <w:szCs w:val="22"/>
        </w:rPr>
        <w:tab/>
      </w:r>
      <w:r w:rsidR="00615533" w:rsidRPr="00F17F90">
        <w:rPr>
          <w:rFonts w:cs="Arial"/>
          <w:b/>
          <w:bCs/>
          <w:i/>
          <w:iCs/>
          <w:sz w:val="22"/>
          <w:szCs w:val="22"/>
        </w:rPr>
        <w:t xml:space="preserve">MISURA 4 </w:t>
      </w:r>
      <w:r w:rsidR="00615533">
        <w:rPr>
          <w:rFonts w:cs="Arial"/>
          <w:b/>
          <w:bCs/>
          <w:i/>
          <w:iCs/>
          <w:sz w:val="22"/>
          <w:szCs w:val="22"/>
        </w:rPr>
        <w:t>–</w:t>
      </w:r>
      <w:r w:rsidR="00615533" w:rsidRPr="00F17F90">
        <w:rPr>
          <w:rFonts w:cs="Arial"/>
          <w:b/>
          <w:bCs/>
          <w:i/>
          <w:iCs/>
          <w:sz w:val="22"/>
          <w:szCs w:val="22"/>
        </w:rPr>
        <w:t xml:space="preserve"> INVESTIMENTI</w:t>
      </w:r>
      <w:r w:rsidR="00615533">
        <w:rPr>
          <w:rFonts w:cs="Arial"/>
          <w:b/>
          <w:bCs/>
          <w:i/>
          <w:iCs/>
          <w:sz w:val="22"/>
          <w:szCs w:val="22"/>
        </w:rPr>
        <w:t xml:space="preserve"> </w:t>
      </w:r>
      <w:r w:rsidR="00615533" w:rsidRPr="00F17F90">
        <w:rPr>
          <w:rFonts w:cs="Arial"/>
          <w:b/>
          <w:bCs/>
          <w:i/>
          <w:iCs/>
          <w:sz w:val="22"/>
          <w:szCs w:val="22"/>
        </w:rPr>
        <w:t>IN IMMOBILIZZAZIONI MATERIALI SOTTOMISURA 4.4: INVESTIMENTI NON PRODUTTIVI</w:t>
      </w:r>
      <w:r w:rsidR="00615533">
        <w:rPr>
          <w:rFonts w:cs="Arial"/>
          <w:b/>
          <w:bCs/>
          <w:i/>
          <w:iCs/>
          <w:sz w:val="22"/>
          <w:szCs w:val="22"/>
        </w:rPr>
        <w:t xml:space="preserve"> </w:t>
      </w:r>
      <w:r w:rsidR="00615533" w:rsidRPr="00F17F90">
        <w:rPr>
          <w:rFonts w:cs="Arial"/>
          <w:b/>
          <w:bCs/>
          <w:i/>
          <w:iCs/>
          <w:sz w:val="22"/>
          <w:szCs w:val="22"/>
        </w:rPr>
        <w:t>ALL’ADEMPIMENTO DEGLI OBIETTIVI AGRO-CLIMATICO-AMBIENTALI.</w:t>
      </w:r>
      <w:r w:rsidR="00615533">
        <w:rPr>
          <w:rFonts w:cs="Arial"/>
          <w:b/>
          <w:bCs/>
          <w:i/>
          <w:iCs/>
          <w:sz w:val="22"/>
          <w:szCs w:val="22"/>
        </w:rPr>
        <w:t xml:space="preserve"> </w:t>
      </w:r>
      <w:r w:rsidR="002A04F4" w:rsidRPr="002A04F4">
        <w:rPr>
          <w:b/>
          <w:iCs/>
          <w:sz w:val="21"/>
          <w:szCs w:val="21"/>
        </w:rPr>
        <w:t>Lavori di “</w:t>
      </w:r>
      <w:r w:rsidR="00615533" w:rsidRPr="00B5524A">
        <w:rPr>
          <w:b/>
          <w:iCs/>
          <w:sz w:val="21"/>
          <w:szCs w:val="21"/>
        </w:rPr>
        <w:t>Interventi finalizzati alla conservazione della biodiversità dell’area circostante il Lago Laudemio</w:t>
      </w:r>
      <w:r w:rsidR="002A04F4">
        <w:rPr>
          <w:b/>
          <w:iCs/>
          <w:sz w:val="21"/>
          <w:szCs w:val="21"/>
        </w:rPr>
        <w:t>”</w:t>
      </w:r>
      <w:r w:rsidR="00615533" w:rsidRPr="00B5524A">
        <w:rPr>
          <w:b/>
          <w:iCs/>
          <w:sz w:val="21"/>
          <w:szCs w:val="21"/>
        </w:rPr>
        <w:t>. CUP G64J24000260002</w:t>
      </w:r>
      <w:r w:rsidR="00615533" w:rsidRPr="002E4403">
        <w:rPr>
          <w:b/>
          <w:iCs/>
          <w:sz w:val="21"/>
          <w:szCs w:val="21"/>
        </w:rPr>
        <w:t xml:space="preserve">. </w:t>
      </w:r>
    </w:p>
    <w:p w14:paraId="78A635FE" w14:textId="77777777" w:rsidR="00D34E02" w:rsidRPr="001B1841" w:rsidRDefault="00D34E02" w:rsidP="00241193">
      <w:pPr>
        <w:tabs>
          <w:tab w:val="left" w:pos="284"/>
        </w:tabs>
        <w:spacing w:after="120" w:line="264" w:lineRule="auto"/>
        <w:jc w:val="right"/>
        <w:rPr>
          <w:rFonts w:cs="Arial"/>
          <w:sz w:val="22"/>
          <w:szCs w:val="22"/>
        </w:rPr>
      </w:pPr>
    </w:p>
    <w:p w14:paraId="1B7239BA" w14:textId="77777777" w:rsidR="00466494" w:rsidRPr="001B1841" w:rsidRDefault="00D34E02" w:rsidP="00D34E02">
      <w:pPr>
        <w:tabs>
          <w:tab w:val="left" w:pos="284"/>
        </w:tabs>
        <w:spacing w:after="120" w:line="264" w:lineRule="auto"/>
        <w:jc w:val="both"/>
        <w:rPr>
          <w:rFonts w:cs="Arial"/>
          <w:b/>
          <w:bCs/>
          <w:sz w:val="22"/>
          <w:szCs w:val="22"/>
        </w:rPr>
      </w:pPr>
      <w:r w:rsidRPr="001B1841">
        <w:rPr>
          <w:rFonts w:cs="Arial"/>
          <w:sz w:val="22"/>
          <w:szCs w:val="22"/>
        </w:rPr>
        <w:t xml:space="preserve">Il sottoscritto </w:t>
      </w:r>
      <w:r>
        <w:rPr>
          <w:rFonts w:cs="Arial"/>
          <w:sz w:val="22"/>
          <w:szCs w:val="22"/>
        </w:rPr>
        <w:fldChar w:fldCharType="begin">
          <w:ffData>
            <w:name w:val="Testo37"/>
            <w:enabled/>
            <w:calcOnExit w:val="0"/>
            <w:textInput>
              <w:default w:val="____________________________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nato a </w:t>
      </w:r>
      <w:r>
        <w:rPr>
          <w:rFonts w:cs="Arial"/>
          <w:sz w:val="22"/>
          <w:szCs w:val="22"/>
        </w:rPr>
        <w:fldChar w:fldCharType="begin">
          <w:ffData>
            <w:name w:val=""/>
            <w:enabled/>
            <w:calcOnExit w:val="0"/>
            <w:textInput>
              <w:default w:val="__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Prov. </w:t>
      </w:r>
      <w:r>
        <w:rPr>
          <w:rFonts w:cs="Arial"/>
          <w:sz w:val="22"/>
          <w:szCs w:val="22"/>
        </w:rPr>
        <w:fldChar w:fldCharType="begin">
          <w:ffData>
            <w:name w:val="Testo36"/>
            <w:enabled/>
            <w:calcOnExit w:val="0"/>
            <w:textInput>
              <w:default w:val="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w:t>
      </w:r>
      <w:r>
        <w:rPr>
          <w:rFonts w:cs="Arial"/>
          <w:sz w:val="22"/>
          <w:szCs w:val="22"/>
        </w:rPr>
        <w:fldChar w:fldCharType="end"/>
      </w:r>
      <w:r>
        <w:rPr>
          <w:rFonts w:cs="Arial"/>
          <w:sz w:val="22"/>
          <w:szCs w:val="22"/>
        </w:rPr>
        <w:t xml:space="preserve"> </w:t>
      </w:r>
      <w:r w:rsidRPr="001B1841">
        <w:rPr>
          <w:rFonts w:cs="Arial"/>
          <w:sz w:val="22"/>
          <w:szCs w:val="22"/>
        </w:rPr>
        <w:t xml:space="preserve">il </w:t>
      </w:r>
      <w:r>
        <w:rPr>
          <w:rFonts w:cs="Arial"/>
          <w:sz w:val="22"/>
          <w:szCs w:val="22"/>
        </w:rPr>
        <w:fldChar w:fldCharType="begin">
          <w:ffData>
            <w:name w:val="Testo38"/>
            <w:enabled/>
            <w:calcOnExit w:val="0"/>
            <w:textInput>
              <w:default w:val="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w:t>
      </w:r>
      <w:r>
        <w:rPr>
          <w:rFonts w:cs="Arial"/>
          <w:sz w:val="22"/>
          <w:szCs w:val="22"/>
        </w:rPr>
        <w:fldChar w:fldCharType="end"/>
      </w:r>
      <w:r>
        <w:rPr>
          <w:rFonts w:cs="Arial"/>
          <w:sz w:val="22"/>
          <w:szCs w:val="22"/>
        </w:rPr>
        <w:t xml:space="preserve"> </w:t>
      </w:r>
      <w:r w:rsidRPr="001B1841">
        <w:rPr>
          <w:rFonts w:cs="Arial"/>
          <w:sz w:val="22"/>
          <w:szCs w:val="22"/>
        </w:rPr>
        <w:t xml:space="preserve">residente nel Comune di </w:t>
      </w:r>
      <w:r>
        <w:rPr>
          <w:rFonts w:cs="Arial"/>
          <w:sz w:val="22"/>
          <w:szCs w:val="22"/>
        </w:rPr>
        <w:fldChar w:fldCharType="begin">
          <w:ffData>
            <w:name w:val="Testo39"/>
            <w:enabled/>
            <w:calcOnExit w:val="0"/>
            <w:textInput>
              <w:default w:val="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w:t>
      </w:r>
      <w:r>
        <w:rPr>
          <w:rFonts w:cs="Arial"/>
          <w:sz w:val="22"/>
          <w:szCs w:val="22"/>
        </w:rPr>
        <w:fldChar w:fldCharType="end"/>
      </w:r>
      <w:r w:rsidRPr="001B1841">
        <w:rPr>
          <w:rFonts w:cs="Arial"/>
          <w:sz w:val="22"/>
          <w:szCs w:val="22"/>
        </w:rPr>
        <w:t xml:space="preserve"> Prov. </w:t>
      </w:r>
      <w:r>
        <w:rPr>
          <w:rFonts w:cs="Arial"/>
          <w:sz w:val="22"/>
          <w:szCs w:val="22"/>
        </w:rPr>
        <w:fldChar w:fldCharType="begin">
          <w:ffData>
            <w:name w:val="Testo36"/>
            <w:enabled/>
            <w:calcOnExit w:val="0"/>
            <w:textInput>
              <w:default w:val="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w:t>
      </w:r>
      <w:r>
        <w:rPr>
          <w:rFonts w:cs="Arial"/>
          <w:sz w:val="22"/>
          <w:szCs w:val="22"/>
        </w:rPr>
        <w:fldChar w:fldCharType="end"/>
      </w:r>
      <w:r w:rsidRPr="001B1841">
        <w:rPr>
          <w:rFonts w:cs="Arial"/>
          <w:sz w:val="22"/>
          <w:szCs w:val="22"/>
        </w:rPr>
        <w:t xml:space="preserve">  Stato </w:t>
      </w:r>
      <w:r>
        <w:rPr>
          <w:rFonts w:cs="Arial"/>
          <w:sz w:val="22"/>
          <w:szCs w:val="22"/>
        </w:rPr>
        <w:fldChar w:fldCharType="begin">
          <w:ffData>
            <w:name w:val="Testo40"/>
            <w:enabled/>
            <w:calcOnExit w:val="0"/>
            <w:textInput>
              <w:default w:val="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w:t>
      </w:r>
      <w:r>
        <w:rPr>
          <w:rFonts w:cs="Arial"/>
          <w:sz w:val="22"/>
          <w:szCs w:val="22"/>
        </w:rPr>
        <w:fldChar w:fldCharType="end"/>
      </w:r>
      <w:r>
        <w:rPr>
          <w:rFonts w:cs="Arial"/>
          <w:sz w:val="22"/>
          <w:szCs w:val="22"/>
        </w:rPr>
        <w:t xml:space="preserve"> </w:t>
      </w:r>
      <w:r w:rsidRPr="001B1841">
        <w:rPr>
          <w:rFonts w:cs="Arial"/>
          <w:sz w:val="22"/>
          <w:szCs w:val="22"/>
        </w:rPr>
        <w:t xml:space="preserve">Via/Piazza </w:t>
      </w:r>
      <w:r>
        <w:rPr>
          <w:rFonts w:cs="Arial"/>
          <w:sz w:val="22"/>
          <w:szCs w:val="22"/>
        </w:rPr>
        <w:fldChar w:fldCharType="begin">
          <w:ffData>
            <w:name w:val=""/>
            <w:enabled/>
            <w:calcOnExit w:val="0"/>
            <w:textInput>
              <w:default w:val="______________________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n. </w:t>
      </w:r>
      <w:r>
        <w:rPr>
          <w:rFonts w:cs="Arial"/>
          <w:sz w:val="22"/>
          <w:szCs w:val="22"/>
        </w:rPr>
        <w:fldChar w:fldCharType="begin">
          <w:ffData>
            <w:name w:val="Testo33"/>
            <w:enabled/>
            <w:calcOnExit w:val="0"/>
            <w:textInput>
              <w:default w:val="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w:t>
      </w:r>
      <w:r>
        <w:rPr>
          <w:rFonts w:cs="Arial"/>
          <w:sz w:val="22"/>
          <w:szCs w:val="22"/>
        </w:rPr>
        <w:fldChar w:fldCharType="end"/>
      </w:r>
      <w:r>
        <w:rPr>
          <w:rFonts w:cs="Arial"/>
          <w:sz w:val="22"/>
          <w:szCs w:val="22"/>
        </w:rPr>
        <w:t xml:space="preserve"> c</w:t>
      </w:r>
      <w:r w:rsidRPr="001B1841">
        <w:rPr>
          <w:rFonts w:cs="Arial"/>
          <w:sz w:val="22"/>
          <w:szCs w:val="22"/>
        </w:rPr>
        <w:t xml:space="preserve">odice fiscale </w:t>
      </w:r>
      <w:r>
        <w:rPr>
          <w:rFonts w:cs="Arial"/>
          <w:sz w:val="22"/>
          <w:szCs w:val="22"/>
        </w:rPr>
        <w:fldChar w:fldCharType="begin">
          <w:ffData>
            <w:name w:val=""/>
            <w:enabled/>
            <w:calcOnExit w:val="0"/>
            <w:textInput>
              <w:default w:val="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in qualità di </w:t>
      </w:r>
      <w:r>
        <w:rPr>
          <w:rFonts w:cs="Arial"/>
          <w:sz w:val="22"/>
          <w:szCs w:val="22"/>
        </w:rPr>
        <w:fldChar w:fldCharType="begin">
          <w:ffData>
            <w:name w:val=""/>
            <w:enabled/>
            <w:calcOnExit w:val="0"/>
            <w:textInput>
              <w:default w:val="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w:t>
      </w:r>
      <w:r>
        <w:rPr>
          <w:rFonts w:cs="Arial"/>
          <w:sz w:val="22"/>
          <w:szCs w:val="22"/>
        </w:rPr>
        <w:fldChar w:fldCharType="end"/>
      </w:r>
      <w:r>
        <w:rPr>
          <w:rFonts w:cs="Arial"/>
          <w:sz w:val="22"/>
          <w:szCs w:val="22"/>
        </w:rPr>
        <w:t xml:space="preserve"> </w:t>
      </w:r>
      <w:r w:rsidRPr="001B1841">
        <w:rPr>
          <w:rFonts w:cs="Arial"/>
          <w:sz w:val="22"/>
          <w:szCs w:val="22"/>
        </w:rPr>
        <w:t>dell’</w:t>
      </w:r>
      <w:r w:rsidR="00847F99">
        <w:rPr>
          <w:rFonts w:cs="Arial"/>
          <w:sz w:val="22"/>
          <w:szCs w:val="22"/>
        </w:rPr>
        <w:t>operatore</w:t>
      </w:r>
      <w:r w:rsidRPr="001B1841">
        <w:rPr>
          <w:rFonts w:cs="Arial"/>
          <w:sz w:val="22"/>
          <w:szCs w:val="22"/>
        </w:rPr>
        <w:t xml:space="preserve"> </w:t>
      </w:r>
      <w:r>
        <w:rPr>
          <w:rFonts w:cs="Arial"/>
          <w:sz w:val="22"/>
          <w:szCs w:val="22"/>
        </w:rPr>
        <w:fldChar w:fldCharType="begin">
          <w:ffData>
            <w:name w:val="Testo37"/>
            <w:enabled/>
            <w:calcOnExit w:val="0"/>
            <w:textInput>
              <w:default w:val="____________________________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con sede nel Comune di </w:t>
      </w:r>
      <w:r>
        <w:rPr>
          <w:rFonts w:cs="Arial"/>
          <w:sz w:val="22"/>
          <w:szCs w:val="22"/>
        </w:rPr>
        <w:fldChar w:fldCharType="begin">
          <w:ffData>
            <w:name w:val=""/>
            <w:enabled/>
            <w:calcOnExit w:val="0"/>
            <w:textInput>
              <w:default w:val="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w:t>
      </w:r>
      <w:r>
        <w:rPr>
          <w:rFonts w:cs="Arial"/>
          <w:sz w:val="22"/>
          <w:szCs w:val="22"/>
        </w:rPr>
        <w:fldChar w:fldCharType="end"/>
      </w:r>
      <w:r w:rsidRPr="001B1841">
        <w:rPr>
          <w:rFonts w:cs="Arial"/>
          <w:sz w:val="22"/>
          <w:szCs w:val="22"/>
        </w:rPr>
        <w:t xml:space="preserve"> Prov. </w:t>
      </w:r>
      <w:r>
        <w:rPr>
          <w:rFonts w:cs="Arial"/>
          <w:sz w:val="22"/>
          <w:szCs w:val="22"/>
        </w:rPr>
        <w:fldChar w:fldCharType="begin">
          <w:ffData>
            <w:name w:val="Testo36"/>
            <w:enabled/>
            <w:calcOnExit w:val="0"/>
            <w:textInput>
              <w:default w:val="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w:t>
      </w:r>
      <w:r>
        <w:rPr>
          <w:rFonts w:cs="Arial"/>
          <w:sz w:val="22"/>
          <w:szCs w:val="22"/>
        </w:rPr>
        <w:fldChar w:fldCharType="end"/>
      </w:r>
      <w:r w:rsidRPr="001B1841">
        <w:rPr>
          <w:rFonts w:cs="Arial"/>
          <w:sz w:val="22"/>
          <w:szCs w:val="22"/>
        </w:rPr>
        <w:t xml:space="preserve">  Stato </w:t>
      </w:r>
      <w:r>
        <w:rPr>
          <w:rFonts w:cs="Arial"/>
          <w:sz w:val="22"/>
          <w:szCs w:val="22"/>
        </w:rPr>
        <w:fldChar w:fldCharType="begin">
          <w:ffData>
            <w:name w:val="Testo40"/>
            <w:enabled/>
            <w:calcOnExit w:val="0"/>
            <w:textInput>
              <w:default w:val="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w:t>
      </w:r>
      <w:r>
        <w:rPr>
          <w:rFonts w:cs="Arial"/>
          <w:sz w:val="22"/>
          <w:szCs w:val="22"/>
        </w:rPr>
        <w:fldChar w:fldCharType="end"/>
      </w:r>
      <w:r>
        <w:rPr>
          <w:rFonts w:cs="Arial"/>
          <w:sz w:val="22"/>
          <w:szCs w:val="22"/>
        </w:rPr>
        <w:t xml:space="preserve"> </w:t>
      </w:r>
      <w:r w:rsidRPr="001B1841">
        <w:rPr>
          <w:rFonts w:cs="Arial"/>
          <w:sz w:val="22"/>
          <w:szCs w:val="22"/>
        </w:rPr>
        <w:t xml:space="preserve">Via/Piazza </w:t>
      </w:r>
      <w:r>
        <w:rPr>
          <w:rFonts w:cs="Arial"/>
          <w:sz w:val="22"/>
          <w:szCs w:val="22"/>
        </w:rPr>
        <w:fldChar w:fldCharType="begin">
          <w:ffData>
            <w:name w:val=""/>
            <w:enabled/>
            <w:calcOnExit w:val="0"/>
            <w:textInput>
              <w:default w:val="______________________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n. </w:t>
      </w:r>
      <w:r>
        <w:rPr>
          <w:rFonts w:cs="Arial"/>
          <w:sz w:val="22"/>
          <w:szCs w:val="22"/>
        </w:rPr>
        <w:fldChar w:fldCharType="begin">
          <w:ffData>
            <w:name w:val="Testo33"/>
            <w:enabled/>
            <w:calcOnExit w:val="0"/>
            <w:textInput>
              <w:default w:val="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w:t>
      </w:r>
      <w:r>
        <w:rPr>
          <w:rFonts w:cs="Arial"/>
          <w:sz w:val="22"/>
          <w:szCs w:val="22"/>
        </w:rPr>
        <w:fldChar w:fldCharType="end"/>
      </w:r>
      <w:r>
        <w:rPr>
          <w:rFonts w:cs="Arial"/>
          <w:sz w:val="22"/>
          <w:szCs w:val="22"/>
        </w:rPr>
        <w:t xml:space="preserve"> </w:t>
      </w:r>
      <w:r w:rsidRPr="001B1841">
        <w:rPr>
          <w:rFonts w:cs="Arial"/>
          <w:sz w:val="22"/>
          <w:szCs w:val="22"/>
        </w:rPr>
        <w:t xml:space="preserve">con codice fiscale: </w:t>
      </w:r>
      <w:r>
        <w:rPr>
          <w:rFonts w:cs="Arial"/>
          <w:sz w:val="22"/>
          <w:szCs w:val="22"/>
        </w:rPr>
        <w:fldChar w:fldCharType="begin">
          <w:ffData>
            <w:name w:val=""/>
            <w:enabled/>
            <w:calcOnExit w:val="0"/>
            <w:textInput>
              <w:default w:val="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w:t>
      </w:r>
      <w:r>
        <w:rPr>
          <w:rFonts w:cs="Arial"/>
          <w:sz w:val="22"/>
          <w:szCs w:val="22"/>
        </w:rPr>
        <w:fldChar w:fldCharType="end"/>
      </w:r>
      <w:r w:rsidRPr="001B1841">
        <w:rPr>
          <w:rFonts w:cs="Arial"/>
          <w:sz w:val="22"/>
          <w:szCs w:val="22"/>
        </w:rPr>
        <w:t xml:space="preserve"> Partita IVA: </w:t>
      </w:r>
      <w:r>
        <w:rPr>
          <w:rFonts w:cs="Arial"/>
          <w:sz w:val="22"/>
          <w:szCs w:val="22"/>
        </w:rPr>
        <w:fldChar w:fldCharType="begin">
          <w:ffData>
            <w:name w:val=""/>
            <w:enabled/>
            <w:calcOnExit w:val="0"/>
            <w:textInput>
              <w:default w:val="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w:t>
      </w:r>
      <w:r>
        <w:rPr>
          <w:rFonts w:cs="Arial"/>
          <w:sz w:val="22"/>
          <w:szCs w:val="22"/>
        </w:rPr>
        <w:fldChar w:fldCharType="end"/>
      </w:r>
      <w:r>
        <w:rPr>
          <w:rFonts w:cs="Arial"/>
          <w:sz w:val="22"/>
          <w:szCs w:val="22"/>
        </w:rPr>
        <w:t xml:space="preserve"> </w:t>
      </w:r>
      <w:r w:rsidRPr="001B1841">
        <w:rPr>
          <w:rFonts w:cs="Arial"/>
          <w:sz w:val="22"/>
          <w:szCs w:val="22"/>
        </w:rPr>
        <w:t xml:space="preserve">telefono </w:t>
      </w:r>
      <w:r>
        <w:rPr>
          <w:rFonts w:cs="Arial"/>
          <w:sz w:val="22"/>
          <w:szCs w:val="22"/>
        </w:rPr>
        <w:fldChar w:fldCharType="begin">
          <w:ffData>
            <w:name w:val="Testo40"/>
            <w:enabled/>
            <w:calcOnExit w:val="0"/>
            <w:textInput>
              <w:default w:val="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w:t>
      </w:r>
      <w:r>
        <w:rPr>
          <w:rFonts w:cs="Arial"/>
          <w:sz w:val="22"/>
          <w:szCs w:val="22"/>
        </w:rPr>
        <w:fldChar w:fldCharType="end"/>
      </w:r>
      <w:r>
        <w:rPr>
          <w:rFonts w:cs="Arial"/>
          <w:sz w:val="22"/>
          <w:szCs w:val="22"/>
        </w:rPr>
        <w:t xml:space="preserve"> </w:t>
      </w:r>
      <w:r w:rsidRPr="001B1841">
        <w:rPr>
          <w:rFonts w:cs="Arial"/>
          <w:sz w:val="22"/>
          <w:szCs w:val="22"/>
        </w:rPr>
        <w:t xml:space="preserve">Fax </w:t>
      </w:r>
      <w:r>
        <w:rPr>
          <w:rFonts w:cs="Arial"/>
          <w:sz w:val="22"/>
          <w:szCs w:val="22"/>
        </w:rPr>
        <w:fldChar w:fldCharType="begin">
          <w:ffData>
            <w:name w:val="Testo40"/>
            <w:enabled/>
            <w:calcOnExit w:val="0"/>
            <w:textInput>
              <w:default w:val="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w:t>
      </w:r>
      <w:r>
        <w:rPr>
          <w:rFonts w:cs="Arial"/>
          <w:sz w:val="22"/>
          <w:szCs w:val="22"/>
        </w:rPr>
        <w:fldChar w:fldCharType="end"/>
      </w:r>
    </w:p>
    <w:p w14:paraId="081D5024" w14:textId="77777777" w:rsidR="00E92F6E" w:rsidRPr="00E92F6E" w:rsidRDefault="00E92F6E" w:rsidP="00E92F6E">
      <w:pPr>
        <w:tabs>
          <w:tab w:val="left" w:pos="284"/>
        </w:tabs>
        <w:spacing w:after="120" w:line="264" w:lineRule="auto"/>
        <w:jc w:val="center"/>
        <w:rPr>
          <w:rFonts w:cs="Arial"/>
          <w:b/>
          <w:sz w:val="22"/>
          <w:szCs w:val="22"/>
        </w:rPr>
      </w:pPr>
      <w:r w:rsidRPr="00E92F6E">
        <w:rPr>
          <w:bCs/>
          <w:sz w:val="22"/>
          <w:szCs w:val="22"/>
        </w:rPr>
        <w:t>SOTTO FORMA DI</w:t>
      </w:r>
    </w:p>
    <w:tbl>
      <w:tblPr>
        <w:tblW w:w="5000" w:type="pct"/>
        <w:tblBorders>
          <w:top w:val="single" w:sz="6" w:space="0" w:color="E9E9E9"/>
          <w:left w:val="single" w:sz="6" w:space="0" w:color="E9E9E9"/>
          <w:bottom w:val="single" w:sz="6" w:space="0" w:color="E9E9E9"/>
          <w:right w:val="single" w:sz="6" w:space="0" w:color="E9E9E9"/>
        </w:tblBorders>
        <w:tblCellMar>
          <w:top w:w="15" w:type="dxa"/>
          <w:left w:w="15" w:type="dxa"/>
          <w:bottom w:w="15" w:type="dxa"/>
          <w:right w:w="15" w:type="dxa"/>
        </w:tblCellMar>
        <w:tblLook w:val="04A0" w:firstRow="1" w:lastRow="0" w:firstColumn="1" w:lastColumn="0" w:noHBand="0" w:noVBand="1"/>
      </w:tblPr>
      <w:tblGrid>
        <w:gridCol w:w="557"/>
        <w:gridCol w:w="3281"/>
        <w:gridCol w:w="443"/>
        <w:gridCol w:w="5693"/>
      </w:tblGrid>
      <w:tr w:rsidR="00E92F6E" w:rsidRPr="00E92F6E" w14:paraId="351ED9BC" w14:textId="77777777" w:rsidTr="00E92F6E">
        <w:tc>
          <w:tcPr>
            <w:tcW w:w="279"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67983810" w14:textId="77777777" w:rsidR="00E92F6E" w:rsidRPr="00E92F6E" w:rsidRDefault="00E92F6E" w:rsidP="00E92F6E">
            <w:pPr>
              <w:rPr>
                <w:sz w:val="22"/>
                <w:szCs w:val="24"/>
              </w:rPr>
            </w:pPr>
            <w:r w:rsidRPr="00E92F6E">
              <w:rPr>
                <w:rFonts w:ascii="MS Gothic" w:eastAsia="MS Gothic" w:hAnsi="MS Gothic" w:cs="MS Gothic" w:hint="eastAsia"/>
                <w:sz w:val="22"/>
              </w:rPr>
              <w:t>☐</w:t>
            </w:r>
          </w:p>
        </w:tc>
        <w:tc>
          <w:tcPr>
            <w:tcW w:w="4721" w:type="pct"/>
            <w:gridSpan w:val="3"/>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55ABA67C" w14:textId="77777777" w:rsidR="00E92F6E" w:rsidRPr="00E92F6E" w:rsidRDefault="00E92F6E" w:rsidP="00E92F6E">
            <w:pPr>
              <w:rPr>
                <w:sz w:val="22"/>
                <w:szCs w:val="24"/>
              </w:rPr>
            </w:pPr>
            <w:r w:rsidRPr="00E92F6E">
              <w:rPr>
                <w:sz w:val="22"/>
              </w:rPr>
              <w:t>operatore singolo</w:t>
            </w:r>
          </w:p>
        </w:tc>
      </w:tr>
      <w:tr w:rsidR="00847F99" w:rsidRPr="00E92F6E" w14:paraId="2C35E240" w14:textId="77777777" w:rsidTr="00F77D8C">
        <w:tc>
          <w:tcPr>
            <w:tcW w:w="279"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7B93D058" w14:textId="77777777" w:rsidR="00847F99" w:rsidRPr="00E92F6E" w:rsidRDefault="00847F99" w:rsidP="00F77D8C">
            <w:pPr>
              <w:rPr>
                <w:sz w:val="22"/>
                <w:szCs w:val="24"/>
              </w:rPr>
            </w:pPr>
            <w:r w:rsidRPr="00E92F6E">
              <w:rPr>
                <w:rFonts w:ascii="MS Gothic" w:eastAsia="MS Gothic" w:hAnsi="MS Gothic" w:cs="MS Gothic" w:hint="eastAsia"/>
                <w:sz w:val="22"/>
              </w:rPr>
              <w:t>☐</w:t>
            </w:r>
          </w:p>
        </w:tc>
        <w:tc>
          <w:tcPr>
            <w:tcW w:w="4721" w:type="pct"/>
            <w:gridSpan w:val="3"/>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70ACB202" w14:textId="77777777" w:rsidR="00847F99" w:rsidRPr="00E92F6E" w:rsidRDefault="00847F99" w:rsidP="00F77D8C">
            <w:pPr>
              <w:rPr>
                <w:sz w:val="22"/>
                <w:szCs w:val="24"/>
              </w:rPr>
            </w:pPr>
            <w:r>
              <w:rPr>
                <w:sz w:val="22"/>
              </w:rPr>
              <w:t xml:space="preserve">legale rappresentante di </w:t>
            </w:r>
            <w:r w:rsidRPr="00847F99">
              <w:rPr>
                <w:sz w:val="22"/>
                <w:szCs w:val="24"/>
              </w:rPr>
              <w:t>(società di professionisti o società di ingegneria o consorzio stabile)</w:t>
            </w:r>
          </w:p>
        </w:tc>
      </w:tr>
      <w:tr w:rsidR="00E92F6E" w:rsidRPr="00E92F6E" w14:paraId="28CD0C89" w14:textId="77777777" w:rsidTr="00E92F6E">
        <w:tc>
          <w:tcPr>
            <w:tcW w:w="279"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2A357DE7" w14:textId="77777777" w:rsidR="00E92F6E" w:rsidRPr="00E92F6E" w:rsidRDefault="00E92F6E" w:rsidP="00E92F6E">
            <w:pPr>
              <w:rPr>
                <w:sz w:val="22"/>
                <w:szCs w:val="24"/>
              </w:rPr>
            </w:pPr>
            <w:r w:rsidRPr="00E92F6E">
              <w:rPr>
                <w:rFonts w:ascii="MS Gothic" w:eastAsia="MS Gothic" w:hAnsi="MS Gothic" w:cs="MS Gothic" w:hint="eastAsia"/>
                <w:sz w:val="22"/>
              </w:rPr>
              <w:t>☐</w:t>
            </w:r>
          </w:p>
        </w:tc>
        <w:tc>
          <w:tcPr>
            <w:tcW w:w="1645"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612BD9C9" w14:textId="77777777" w:rsidR="00E92F6E" w:rsidRPr="00E92F6E" w:rsidRDefault="00E92F6E" w:rsidP="00E92F6E">
            <w:pPr>
              <w:rPr>
                <w:sz w:val="22"/>
                <w:szCs w:val="24"/>
              </w:rPr>
            </w:pPr>
            <w:r w:rsidRPr="00E92F6E">
              <w:rPr>
                <w:sz w:val="22"/>
              </w:rPr>
              <w:t>mandatario, capogruppo di</w:t>
            </w:r>
          </w:p>
        </w:tc>
        <w:tc>
          <w:tcPr>
            <w:tcW w:w="222" w:type="pct"/>
            <w:vMerge w:val="restar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6A4EF02C" w14:textId="77777777" w:rsidR="00E92F6E" w:rsidRPr="00E92F6E" w:rsidRDefault="00E92F6E" w:rsidP="00E92F6E">
            <w:pPr>
              <w:rPr>
                <w:sz w:val="22"/>
                <w:szCs w:val="24"/>
              </w:rPr>
            </w:pPr>
            <w:r w:rsidRPr="00E92F6E">
              <w:rPr>
                <w:sz w:val="22"/>
              </w:rPr>
              <w:t>}</w:t>
            </w:r>
          </w:p>
        </w:tc>
        <w:tc>
          <w:tcPr>
            <w:tcW w:w="2854" w:type="pct"/>
            <w:vMerge w:val="restar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7160C75C" w14:textId="77777777" w:rsidR="00E92F6E" w:rsidRPr="00E92F6E" w:rsidRDefault="00E92F6E" w:rsidP="00847F99">
            <w:pPr>
              <w:rPr>
                <w:sz w:val="22"/>
                <w:szCs w:val="24"/>
              </w:rPr>
            </w:pPr>
            <w:r w:rsidRPr="00E92F6E">
              <w:rPr>
                <w:sz w:val="22"/>
              </w:rPr>
              <w:t>raggruppamento temporaneo o consorzio ordinario di cui all’art. 6</w:t>
            </w:r>
            <w:r w:rsidR="00847F99">
              <w:rPr>
                <w:sz w:val="22"/>
              </w:rPr>
              <w:t>6</w:t>
            </w:r>
            <w:r w:rsidRPr="00E92F6E">
              <w:rPr>
                <w:sz w:val="22"/>
              </w:rPr>
              <w:t>, del D.lgs. 36/2023;</w:t>
            </w:r>
          </w:p>
        </w:tc>
      </w:tr>
      <w:tr w:rsidR="00E92F6E" w:rsidRPr="00E92F6E" w14:paraId="5E9A2A9A" w14:textId="77777777" w:rsidTr="00E92F6E">
        <w:tc>
          <w:tcPr>
            <w:tcW w:w="279"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5D669DD6" w14:textId="77777777" w:rsidR="00E92F6E" w:rsidRPr="00E92F6E" w:rsidRDefault="00E92F6E" w:rsidP="00E92F6E">
            <w:pPr>
              <w:rPr>
                <w:sz w:val="22"/>
                <w:szCs w:val="24"/>
              </w:rPr>
            </w:pPr>
            <w:r w:rsidRPr="00E92F6E">
              <w:rPr>
                <w:rFonts w:ascii="MS Gothic" w:eastAsia="MS Gothic" w:hAnsi="MS Gothic" w:cs="MS Gothic" w:hint="eastAsia"/>
                <w:sz w:val="22"/>
              </w:rPr>
              <w:t>☐</w:t>
            </w:r>
          </w:p>
        </w:tc>
        <w:tc>
          <w:tcPr>
            <w:tcW w:w="1645" w:type="pct"/>
            <w:tcBorders>
              <w:top w:val="single" w:sz="6" w:space="0" w:color="E9E9E9"/>
              <w:left w:val="single" w:sz="6" w:space="0" w:color="E9E9E9"/>
              <w:bottom w:val="single" w:sz="6" w:space="0" w:color="E9E9E9"/>
              <w:right w:val="single" w:sz="6" w:space="0" w:color="E9E9E9"/>
            </w:tcBorders>
            <w:tcMar>
              <w:top w:w="120" w:type="dxa"/>
              <w:left w:w="168" w:type="dxa"/>
              <w:bottom w:w="120" w:type="dxa"/>
              <w:right w:w="168" w:type="dxa"/>
            </w:tcMar>
            <w:vAlign w:val="center"/>
            <w:hideMark/>
          </w:tcPr>
          <w:p w14:paraId="44C2122E" w14:textId="77777777" w:rsidR="00E92F6E" w:rsidRPr="00E92F6E" w:rsidRDefault="00E92F6E" w:rsidP="00E92F6E">
            <w:pPr>
              <w:rPr>
                <w:sz w:val="22"/>
                <w:szCs w:val="24"/>
              </w:rPr>
            </w:pPr>
            <w:r w:rsidRPr="00E92F6E">
              <w:rPr>
                <w:sz w:val="22"/>
              </w:rPr>
              <w:t>mandante in</w:t>
            </w:r>
          </w:p>
        </w:tc>
        <w:tc>
          <w:tcPr>
            <w:tcW w:w="222" w:type="pct"/>
            <w:vMerge/>
            <w:tcBorders>
              <w:top w:val="single" w:sz="6" w:space="0" w:color="E9E9E9"/>
              <w:left w:val="single" w:sz="6" w:space="0" w:color="E9E9E9"/>
              <w:bottom w:val="single" w:sz="6" w:space="0" w:color="E9E9E9"/>
              <w:right w:val="single" w:sz="6" w:space="0" w:color="E9E9E9"/>
            </w:tcBorders>
            <w:vAlign w:val="center"/>
            <w:hideMark/>
          </w:tcPr>
          <w:p w14:paraId="644036B7" w14:textId="77777777" w:rsidR="00E92F6E" w:rsidRPr="00E92F6E" w:rsidRDefault="00E92F6E" w:rsidP="00E92F6E">
            <w:pPr>
              <w:rPr>
                <w:sz w:val="22"/>
                <w:szCs w:val="24"/>
              </w:rPr>
            </w:pPr>
          </w:p>
        </w:tc>
        <w:tc>
          <w:tcPr>
            <w:tcW w:w="2854" w:type="pct"/>
            <w:vMerge/>
            <w:tcBorders>
              <w:top w:val="single" w:sz="6" w:space="0" w:color="E9E9E9"/>
              <w:left w:val="single" w:sz="6" w:space="0" w:color="E9E9E9"/>
              <w:bottom w:val="single" w:sz="6" w:space="0" w:color="E9E9E9"/>
              <w:right w:val="single" w:sz="6" w:space="0" w:color="E9E9E9"/>
            </w:tcBorders>
            <w:vAlign w:val="center"/>
            <w:hideMark/>
          </w:tcPr>
          <w:p w14:paraId="0E7FF9AD" w14:textId="77777777" w:rsidR="00E92F6E" w:rsidRPr="00E92F6E" w:rsidRDefault="00E92F6E" w:rsidP="00E92F6E">
            <w:pPr>
              <w:rPr>
                <w:sz w:val="22"/>
                <w:szCs w:val="24"/>
              </w:rPr>
            </w:pPr>
          </w:p>
        </w:tc>
      </w:tr>
    </w:tbl>
    <w:p w14:paraId="5B613E18" w14:textId="77777777" w:rsidR="00E92F6E" w:rsidRDefault="00E92F6E" w:rsidP="00E92F6E">
      <w:pPr>
        <w:tabs>
          <w:tab w:val="left" w:pos="284"/>
        </w:tabs>
        <w:spacing w:after="120" w:line="264" w:lineRule="auto"/>
        <w:jc w:val="both"/>
        <w:rPr>
          <w:rFonts w:cs="Arial"/>
          <w:sz w:val="22"/>
          <w:szCs w:val="22"/>
        </w:rPr>
      </w:pPr>
    </w:p>
    <w:p w14:paraId="3C980AFE" w14:textId="7ECA4FD4" w:rsidR="00E92F6E" w:rsidRPr="00E92F6E" w:rsidRDefault="00E92F6E" w:rsidP="00E92F6E">
      <w:pPr>
        <w:tabs>
          <w:tab w:val="left" w:pos="284"/>
        </w:tabs>
        <w:spacing w:after="120" w:line="264" w:lineRule="auto"/>
        <w:jc w:val="both"/>
        <w:rPr>
          <w:rFonts w:cs="Arial"/>
          <w:sz w:val="22"/>
          <w:szCs w:val="22"/>
        </w:rPr>
      </w:pPr>
      <w:r w:rsidRPr="00E92F6E">
        <w:rPr>
          <w:rFonts w:cs="Arial"/>
          <w:sz w:val="22"/>
          <w:szCs w:val="22"/>
        </w:rPr>
        <w:t>TENUTO CONTO che, ai sensi dell’art. 52 del d.lgs. 36/2023</w:t>
      </w:r>
      <w:r w:rsidR="00743EA0" w:rsidRPr="00743EA0">
        <w:rPr>
          <w:rFonts w:cs="Arial"/>
          <w:sz w:val="22"/>
          <w:szCs w:val="22"/>
        </w:rPr>
        <w:t xml:space="preserve"> (Controllo sul possesso dei requisiti), per la presente procedura di affidamento di cui all’articolo 50, comma 1, lettere b), di importo inferiore a 40.000 euro, l’operatore economico attesta con dichiarazione sostitutiva di atto di notorietà il possesso dei requisiti di partecipazione e di qualificazione richiesti. La stazione appaltante verifica le dichiarazioni, anche previo sorteggio di un campione individuato con modalità predeterminate ogni anno.</w:t>
      </w:r>
    </w:p>
    <w:p w14:paraId="51030941" w14:textId="79E16CBD" w:rsidR="00E92F6E" w:rsidRPr="00743EA0" w:rsidRDefault="00743EA0" w:rsidP="00743EA0">
      <w:pPr>
        <w:tabs>
          <w:tab w:val="left" w:pos="284"/>
        </w:tabs>
        <w:spacing w:after="120" w:line="264" w:lineRule="auto"/>
        <w:jc w:val="both"/>
        <w:rPr>
          <w:rFonts w:cs="Arial"/>
          <w:sz w:val="22"/>
          <w:szCs w:val="22"/>
        </w:rPr>
      </w:pPr>
      <w:r>
        <w:rPr>
          <w:rFonts w:cs="Arial"/>
          <w:sz w:val="22"/>
          <w:szCs w:val="22"/>
        </w:rPr>
        <w:lastRenderedPageBreak/>
        <w:t>Q</w:t>
      </w:r>
      <w:r w:rsidR="00E92F6E" w:rsidRPr="00743EA0">
        <w:rPr>
          <w:rFonts w:cs="Arial"/>
          <w:sz w:val="22"/>
          <w:szCs w:val="22"/>
        </w:rPr>
        <w:t>uando, in conseguenza della verifica, non sia confermato il possesso dei requisiti generali o speciali dichiarati, la stazione appaltante procede alla risoluzione del contratto, all’escussione della eventuale </w:t>
      </w:r>
      <w:hyperlink r:id="rId10" w:history="1">
        <w:r w:rsidR="00E92F6E" w:rsidRPr="00743EA0">
          <w:rPr>
            <w:rFonts w:cs="Arial"/>
            <w:sz w:val="22"/>
            <w:szCs w:val="22"/>
          </w:rPr>
          <w:t>garanzia definitiva</w:t>
        </w:r>
      </w:hyperlink>
      <w:r w:rsidR="00E92F6E" w:rsidRPr="00743EA0">
        <w:rPr>
          <w:rFonts w:cs="Arial"/>
          <w:sz w:val="22"/>
          <w:szCs w:val="22"/>
        </w:rPr>
        <w:t>, alla comunicazione all’ANAC e alla sospensione dell’operatore economico dalla partecipazione alle procedure di affidamento indette dalla medesima stazione appaltante per un periodo da uno a dodici mesi decorrenti dall’adozione del provvedimento.</w:t>
      </w:r>
    </w:p>
    <w:p w14:paraId="7C86E045" w14:textId="77777777" w:rsidR="00E92F6E" w:rsidRPr="00E92F6E" w:rsidRDefault="00E92F6E" w:rsidP="00E92F6E">
      <w:pPr>
        <w:tabs>
          <w:tab w:val="left" w:pos="284"/>
        </w:tabs>
        <w:spacing w:after="120" w:line="264" w:lineRule="auto"/>
        <w:jc w:val="both"/>
        <w:rPr>
          <w:rFonts w:cs="Arial"/>
          <w:sz w:val="22"/>
          <w:szCs w:val="22"/>
        </w:rPr>
      </w:pPr>
      <w:r w:rsidRPr="00E92F6E">
        <w:rPr>
          <w:rFonts w:cs="Arial"/>
          <w:sz w:val="22"/>
          <w:szCs w:val="22"/>
        </w:rPr>
        <w:t xml:space="preserve">Con riferimento alle prestazioni indicate in oggetto, ai sensi degli artt. 46, 47, 75 e 76 del d.P.R. 28.12.2000, N. 445 e </w:t>
      </w:r>
      <w:proofErr w:type="spellStart"/>
      <w:r w:rsidRPr="00E92F6E">
        <w:rPr>
          <w:rFonts w:cs="Arial"/>
          <w:sz w:val="22"/>
          <w:szCs w:val="22"/>
        </w:rPr>
        <w:t>ss.mm.ii</w:t>
      </w:r>
      <w:proofErr w:type="spellEnd"/>
      <w:r w:rsidRPr="00E92F6E">
        <w:rPr>
          <w:rFonts w:cs="Arial"/>
          <w:sz w:val="22"/>
          <w:szCs w:val="22"/>
        </w:rPr>
        <w:t>., consapevole della responsabilità e delle conseguenze civili, amministrative e penali previste in caso di rilascio di dichiarazioni mendaci e/o formazione di atti falsi e/o uso degli stessi,</w:t>
      </w:r>
    </w:p>
    <w:p w14:paraId="5D56B937" w14:textId="77777777" w:rsidR="00466494" w:rsidRPr="001B1841" w:rsidRDefault="00466494" w:rsidP="00A95BBC">
      <w:pPr>
        <w:tabs>
          <w:tab w:val="left" w:pos="284"/>
        </w:tabs>
        <w:spacing w:after="120" w:line="264" w:lineRule="auto"/>
        <w:jc w:val="center"/>
        <w:rPr>
          <w:rFonts w:cs="Arial"/>
          <w:b/>
          <w:sz w:val="22"/>
          <w:szCs w:val="22"/>
        </w:rPr>
      </w:pPr>
      <w:r w:rsidRPr="001B1841">
        <w:rPr>
          <w:rFonts w:cs="Arial"/>
          <w:b/>
          <w:sz w:val="22"/>
          <w:szCs w:val="22"/>
        </w:rPr>
        <w:t>D</w:t>
      </w:r>
      <w:r w:rsidR="00D34E02">
        <w:rPr>
          <w:rFonts w:cs="Arial"/>
          <w:b/>
          <w:sz w:val="22"/>
          <w:szCs w:val="22"/>
        </w:rPr>
        <w:t xml:space="preserve"> </w:t>
      </w:r>
      <w:r w:rsidRPr="001B1841">
        <w:rPr>
          <w:rFonts w:cs="Arial"/>
          <w:b/>
          <w:sz w:val="22"/>
          <w:szCs w:val="22"/>
        </w:rPr>
        <w:t>I</w:t>
      </w:r>
      <w:r w:rsidR="00D34E02">
        <w:rPr>
          <w:rFonts w:cs="Arial"/>
          <w:b/>
          <w:sz w:val="22"/>
          <w:szCs w:val="22"/>
        </w:rPr>
        <w:t xml:space="preserve"> </w:t>
      </w:r>
      <w:r w:rsidRPr="001B1841">
        <w:rPr>
          <w:rFonts w:cs="Arial"/>
          <w:b/>
          <w:sz w:val="22"/>
          <w:szCs w:val="22"/>
        </w:rPr>
        <w:t>C</w:t>
      </w:r>
      <w:r w:rsidR="00D34E02">
        <w:rPr>
          <w:rFonts w:cs="Arial"/>
          <w:b/>
          <w:sz w:val="22"/>
          <w:szCs w:val="22"/>
        </w:rPr>
        <w:t xml:space="preserve"> </w:t>
      </w:r>
      <w:r w:rsidRPr="001B1841">
        <w:rPr>
          <w:rFonts w:cs="Arial"/>
          <w:b/>
          <w:sz w:val="22"/>
          <w:szCs w:val="22"/>
        </w:rPr>
        <w:t>H</w:t>
      </w:r>
      <w:r w:rsidR="00D34E02">
        <w:rPr>
          <w:rFonts w:cs="Arial"/>
          <w:b/>
          <w:sz w:val="22"/>
          <w:szCs w:val="22"/>
        </w:rPr>
        <w:t xml:space="preserve"> </w:t>
      </w:r>
      <w:r w:rsidRPr="001B1841">
        <w:rPr>
          <w:rFonts w:cs="Arial"/>
          <w:b/>
          <w:sz w:val="22"/>
          <w:szCs w:val="22"/>
        </w:rPr>
        <w:t>I</w:t>
      </w:r>
      <w:r w:rsidR="00D34E02">
        <w:rPr>
          <w:rFonts w:cs="Arial"/>
          <w:b/>
          <w:sz w:val="22"/>
          <w:szCs w:val="22"/>
        </w:rPr>
        <w:t xml:space="preserve"> </w:t>
      </w:r>
      <w:r w:rsidRPr="001B1841">
        <w:rPr>
          <w:rFonts w:cs="Arial"/>
          <w:b/>
          <w:sz w:val="22"/>
          <w:szCs w:val="22"/>
        </w:rPr>
        <w:t>A</w:t>
      </w:r>
      <w:r w:rsidR="00D34E02">
        <w:rPr>
          <w:rFonts w:cs="Arial"/>
          <w:b/>
          <w:sz w:val="22"/>
          <w:szCs w:val="22"/>
        </w:rPr>
        <w:t xml:space="preserve"> </w:t>
      </w:r>
      <w:r w:rsidRPr="001B1841">
        <w:rPr>
          <w:rFonts w:cs="Arial"/>
          <w:b/>
          <w:sz w:val="22"/>
          <w:szCs w:val="22"/>
        </w:rPr>
        <w:t>R</w:t>
      </w:r>
      <w:r w:rsidR="00D34E02">
        <w:rPr>
          <w:rFonts w:cs="Arial"/>
          <w:b/>
          <w:sz w:val="22"/>
          <w:szCs w:val="22"/>
        </w:rPr>
        <w:t xml:space="preserve"> </w:t>
      </w:r>
      <w:r w:rsidRPr="001B1841">
        <w:rPr>
          <w:rFonts w:cs="Arial"/>
          <w:b/>
          <w:sz w:val="22"/>
          <w:szCs w:val="22"/>
        </w:rPr>
        <w:t>A</w:t>
      </w:r>
    </w:p>
    <w:p w14:paraId="630C6073" w14:textId="77777777" w:rsidR="00466494" w:rsidRPr="001B1841" w:rsidRDefault="00466494" w:rsidP="00A95BBC">
      <w:pPr>
        <w:pBdr>
          <w:top w:val="single" w:sz="4" w:space="1" w:color="auto"/>
          <w:left w:val="single" w:sz="4" w:space="0" w:color="auto"/>
          <w:bottom w:val="single" w:sz="4" w:space="1" w:color="auto"/>
          <w:right w:val="single" w:sz="4" w:space="4" w:color="auto"/>
        </w:pBdr>
        <w:tabs>
          <w:tab w:val="left" w:pos="284"/>
        </w:tabs>
        <w:spacing w:after="120" w:line="264" w:lineRule="auto"/>
        <w:jc w:val="both"/>
        <w:rPr>
          <w:rFonts w:cs="Arial"/>
          <w:sz w:val="22"/>
          <w:szCs w:val="22"/>
        </w:rPr>
      </w:pPr>
      <w:r w:rsidRPr="001B1841">
        <w:rPr>
          <w:rFonts w:cs="Arial"/>
          <w:b/>
          <w:sz w:val="22"/>
          <w:szCs w:val="22"/>
        </w:rPr>
        <w:t xml:space="preserve">Istruzioni per la compilazione: </w:t>
      </w:r>
      <w:r w:rsidRPr="001B1841">
        <w:rPr>
          <w:rFonts w:cs="Arial"/>
          <w:sz w:val="22"/>
          <w:szCs w:val="22"/>
        </w:rPr>
        <w:t xml:space="preserve">Barrare con una </w:t>
      </w:r>
      <w:r w:rsidR="00D34E02">
        <w:rPr>
          <w:rFonts w:cs="Arial"/>
          <w:b/>
          <w:sz w:val="22"/>
          <w:szCs w:val="22"/>
        </w:rPr>
        <w:t>x</w:t>
      </w:r>
      <w:r w:rsidRPr="001B1841">
        <w:rPr>
          <w:rFonts w:cs="Arial"/>
          <w:sz w:val="22"/>
          <w:szCs w:val="22"/>
        </w:rPr>
        <w:t xml:space="preserve"> il </w:t>
      </w:r>
      <w:r w:rsidR="00D34E02" w:rsidRPr="00E25029">
        <w:rPr>
          <w:bCs/>
          <w:sz w:val="22"/>
          <w:szCs w:val="22"/>
        </w:rPr>
        <w:t>[_]</w:t>
      </w:r>
      <w:r w:rsidRPr="001B1841">
        <w:rPr>
          <w:rFonts w:cs="Arial"/>
          <w:sz w:val="22"/>
          <w:szCs w:val="22"/>
        </w:rPr>
        <w:t xml:space="preserve"> della dichiarazione che si intende rendere.</w:t>
      </w:r>
    </w:p>
    <w:p w14:paraId="6CDD0413" w14:textId="77777777" w:rsidR="00940EE1" w:rsidRDefault="00000000" w:rsidP="00940EE1">
      <w:r>
        <w:pict w14:anchorId="391FEA3E">
          <v:rect id="_x0000_i1025" style="width:0;height:0" o:hrstd="t" o:hrnoshade="t" o:hr="t" fillcolor="#222" stroked="f"/>
        </w:pict>
      </w:r>
    </w:p>
    <w:tbl>
      <w:tblPr>
        <w:tblW w:w="5000" w:type="pct"/>
        <w:tblBorders>
          <w:top w:val="single" w:sz="6" w:space="0" w:color="E9E9E9"/>
          <w:left w:val="single" w:sz="6" w:space="0" w:color="E9E9E9"/>
          <w:bottom w:val="single" w:sz="6" w:space="0" w:color="E9E9E9"/>
          <w:right w:val="single" w:sz="6" w:space="0" w:color="E9E9E9"/>
        </w:tblBorders>
        <w:shd w:val="clear" w:color="auto" w:fill="D9D9D9" w:themeFill="background1" w:themeFillShade="D9"/>
        <w:tblCellMar>
          <w:top w:w="15" w:type="dxa"/>
          <w:left w:w="15" w:type="dxa"/>
          <w:bottom w:w="15" w:type="dxa"/>
          <w:right w:w="15" w:type="dxa"/>
        </w:tblCellMar>
        <w:tblLook w:val="04A0" w:firstRow="1" w:lastRow="0" w:firstColumn="1" w:lastColumn="0" w:noHBand="0" w:noVBand="1"/>
      </w:tblPr>
      <w:tblGrid>
        <w:gridCol w:w="9974"/>
      </w:tblGrid>
      <w:tr w:rsidR="00940EE1" w14:paraId="6A9EE0E6" w14:textId="77777777" w:rsidTr="00940EE1">
        <w:tc>
          <w:tcPr>
            <w:tcW w:w="5000" w:type="pct"/>
            <w:tcBorders>
              <w:top w:val="single" w:sz="6" w:space="0" w:color="E9E9E9"/>
              <w:left w:val="single" w:sz="6" w:space="0" w:color="E9E9E9"/>
              <w:bottom w:val="single" w:sz="6" w:space="0" w:color="E9E9E9"/>
              <w:right w:val="single" w:sz="6" w:space="0" w:color="E9E9E9"/>
            </w:tcBorders>
            <w:shd w:val="clear" w:color="auto" w:fill="D9D9D9" w:themeFill="background1" w:themeFillShade="D9"/>
            <w:tcMar>
              <w:top w:w="120" w:type="dxa"/>
              <w:left w:w="168" w:type="dxa"/>
              <w:bottom w:w="120" w:type="dxa"/>
              <w:right w:w="168" w:type="dxa"/>
            </w:tcMar>
            <w:vAlign w:val="center"/>
            <w:hideMark/>
          </w:tcPr>
          <w:p w14:paraId="75F2471C" w14:textId="77777777" w:rsidR="00940EE1" w:rsidRDefault="00940EE1" w:rsidP="00940EE1">
            <w:pPr>
              <w:jc w:val="center"/>
              <w:rPr>
                <w:sz w:val="24"/>
                <w:szCs w:val="24"/>
              </w:rPr>
            </w:pPr>
            <w:r>
              <w:rPr>
                <w:rStyle w:val="Enfasigrassetto"/>
                <w:rFonts w:eastAsiaTheme="minorEastAsia"/>
              </w:rPr>
              <w:t>PARTE I</w:t>
            </w:r>
            <w:r>
              <w:br/>
            </w:r>
            <w:r>
              <w:rPr>
                <w:rStyle w:val="Enfasigrassetto"/>
                <w:rFonts w:eastAsiaTheme="minorEastAsia"/>
              </w:rPr>
              <w:t>Requisiti di ordine generale e cause di esclusione automatica</w:t>
            </w:r>
            <w:r>
              <w:br/>
            </w:r>
            <w:r>
              <w:rPr>
                <w:rStyle w:val="Enfasicorsivo"/>
                <w:rFonts w:eastAsiaTheme="majorEastAsia"/>
              </w:rPr>
              <w:t>(art. 94 d.lgs. 36/2023)</w:t>
            </w:r>
          </w:p>
        </w:tc>
      </w:tr>
    </w:tbl>
    <w:p w14:paraId="6C26CEC3"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In ordine ai requisiti di cui all’art. 94 del d.lgs. 36/2023, </w:t>
      </w:r>
    </w:p>
    <w:p w14:paraId="27D70EAB"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  ]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005A8B78" w14:textId="77777777" w:rsidR="00940EE1" w:rsidRPr="00940EE1" w:rsidRDefault="00940EE1" w:rsidP="00940EE1">
      <w:pPr>
        <w:tabs>
          <w:tab w:val="left" w:pos="284"/>
        </w:tabs>
        <w:spacing w:after="120" w:line="264" w:lineRule="auto"/>
        <w:jc w:val="both"/>
        <w:rPr>
          <w:rFonts w:cs="Arial"/>
          <w:sz w:val="22"/>
          <w:szCs w:val="22"/>
        </w:rPr>
      </w:pPr>
      <w:r>
        <w:rPr>
          <w:rFonts w:cs="Arial"/>
          <w:sz w:val="22"/>
          <w:szCs w:val="22"/>
        </w:rPr>
        <w:t>[  ]</w:t>
      </w:r>
      <w:r w:rsidRPr="00940EE1">
        <w:rPr>
          <w:rFonts w:cs="Arial"/>
          <w:sz w:val="22"/>
          <w:szCs w:val="22"/>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2CA529CD" w14:textId="77777777" w:rsidR="00940EE1" w:rsidRPr="00940EE1" w:rsidRDefault="00940EE1" w:rsidP="00940EE1">
      <w:pPr>
        <w:tabs>
          <w:tab w:val="left" w:pos="284"/>
        </w:tabs>
        <w:spacing w:after="120" w:line="264" w:lineRule="auto"/>
        <w:jc w:val="both"/>
        <w:rPr>
          <w:rFonts w:cs="Arial"/>
          <w:sz w:val="22"/>
          <w:szCs w:val="22"/>
        </w:rPr>
      </w:pPr>
      <w:r>
        <w:rPr>
          <w:rFonts w:cs="Arial"/>
          <w:sz w:val="22"/>
          <w:szCs w:val="22"/>
        </w:rPr>
        <w:t xml:space="preserve">[  ] </w:t>
      </w:r>
      <w:r w:rsidRPr="00940EE1">
        <w:rPr>
          <w:rFonts w:cs="Arial"/>
          <w:sz w:val="22"/>
          <w:szCs w:val="22"/>
        </w:rPr>
        <w:t>di non versare in alcuna delle cause di esclusione di cui al comma 5 dell’articolo 94 del d.lgs. 36/2023, laddove applicabili,  cui si rinvia e che si intende qui per ripetuto e trascritto;</w:t>
      </w:r>
    </w:p>
    <w:p w14:paraId="57416195" w14:textId="77777777" w:rsidR="00940EE1" w:rsidRDefault="00940EE1" w:rsidP="00940EE1">
      <w:pPr>
        <w:tabs>
          <w:tab w:val="left" w:pos="284"/>
        </w:tabs>
        <w:spacing w:after="120" w:line="264" w:lineRule="auto"/>
        <w:jc w:val="both"/>
        <w:rPr>
          <w:rFonts w:cs="Arial"/>
          <w:sz w:val="22"/>
          <w:szCs w:val="22"/>
        </w:rPr>
      </w:pPr>
      <w:r>
        <w:rPr>
          <w:rFonts w:cs="Arial"/>
          <w:sz w:val="22"/>
          <w:szCs w:val="22"/>
        </w:rPr>
        <w:t xml:space="preserve">[  ] </w:t>
      </w:r>
      <w:r w:rsidRPr="00940EE1">
        <w:rPr>
          <w:rFonts w:cs="Arial"/>
          <w:sz w:val="22"/>
          <w:szCs w:val="22"/>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2497DA1" w14:textId="77777777" w:rsidR="00940EE1" w:rsidRDefault="00000000" w:rsidP="00940EE1">
      <w:r>
        <w:pict w14:anchorId="186A2FCE">
          <v:rect id="_x0000_i1026" style="width:0;height:0" o:hrstd="t" o:hrnoshade="t" o:hr="t" fillcolor="#222" stroked="f"/>
        </w:pict>
      </w:r>
    </w:p>
    <w:tbl>
      <w:tblPr>
        <w:tblW w:w="5000" w:type="pct"/>
        <w:tblBorders>
          <w:top w:val="single" w:sz="6" w:space="0" w:color="E9E9E9"/>
          <w:left w:val="single" w:sz="6" w:space="0" w:color="E9E9E9"/>
          <w:bottom w:val="single" w:sz="6" w:space="0" w:color="E9E9E9"/>
          <w:right w:val="single" w:sz="6" w:space="0" w:color="E9E9E9"/>
        </w:tblBorders>
        <w:shd w:val="clear" w:color="auto" w:fill="D9D9D9" w:themeFill="background1" w:themeFillShade="D9"/>
        <w:tblCellMar>
          <w:top w:w="15" w:type="dxa"/>
          <w:left w:w="15" w:type="dxa"/>
          <w:bottom w:w="15" w:type="dxa"/>
          <w:right w:w="15" w:type="dxa"/>
        </w:tblCellMar>
        <w:tblLook w:val="04A0" w:firstRow="1" w:lastRow="0" w:firstColumn="1" w:lastColumn="0" w:noHBand="0" w:noVBand="1"/>
      </w:tblPr>
      <w:tblGrid>
        <w:gridCol w:w="9974"/>
      </w:tblGrid>
      <w:tr w:rsidR="00940EE1" w14:paraId="3EF7A05F" w14:textId="77777777" w:rsidTr="00940EE1">
        <w:tc>
          <w:tcPr>
            <w:tcW w:w="5000" w:type="pct"/>
            <w:tcBorders>
              <w:top w:val="single" w:sz="6" w:space="0" w:color="E9E9E9"/>
              <w:left w:val="single" w:sz="6" w:space="0" w:color="E9E9E9"/>
              <w:bottom w:val="single" w:sz="6" w:space="0" w:color="E9E9E9"/>
              <w:right w:val="single" w:sz="6" w:space="0" w:color="E9E9E9"/>
            </w:tcBorders>
            <w:shd w:val="clear" w:color="auto" w:fill="D9D9D9" w:themeFill="background1" w:themeFillShade="D9"/>
            <w:tcMar>
              <w:top w:w="120" w:type="dxa"/>
              <w:left w:w="168" w:type="dxa"/>
              <w:bottom w:w="120" w:type="dxa"/>
              <w:right w:w="168" w:type="dxa"/>
            </w:tcMar>
            <w:vAlign w:val="center"/>
            <w:hideMark/>
          </w:tcPr>
          <w:p w14:paraId="58653D90" w14:textId="77777777" w:rsidR="00940EE1" w:rsidRDefault="00940EE1" w:rsidP="00940EE1">
            <w:pPr>
              <w:jc w:val="center"/>
              <w:rPr>
                <w:sz w:val="24"/>
                <w:szCs w:val="24"/>
              </w:rPr>
            </w:pPr>
            <w:r>
              <w:rPr>
                <w:rStyle w:val="Enfasigrassetto"/>
                <w:rFonts w:eastAsiaTheme="minorEastAsia"/>
              </w:rPr>
              <w:t>PARTE II</w:t>
            </w:r>
            <w:r>
              <w:br/>
            </w:r>
            <w:r>
              <w:rPr>
                <w:rStyle w:val="Enfasigrassetto"/>
                <w:rFonts w:eastAsiaTheme="minorEastAsia"/>
              </w:rPr>
              <w:t>Cause di esclusione NON automatica</w:t>
            </w:r>
            <w:r>
              <w:br/>
            </w:r>
            <w:r>
              <w:rPr>
                <w:rStyle w:val="Enfasicorsivo"/>
                <w:rFonts w:eastAsiaTheme="majorEastAsia"/>
              </w:rPr>
              <w:t>(art. 95 d.lgs.36/2023)</w:t>
            </w:r>
          </w:p>
        </w:tc>
      </w:tr>
    </w:tbl>
    <w:p w14:paraId="3CD02BF0"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In ordine ai requisiti di cui all’art. 95 del d.lgs. 36/2023, </w:t>
      </w:r>
    </w:p>
    <w:p w14:paraId="19325E59" w14:textId="77777777" w:rsidR="00940EE1" w:rsidRPr="00940EE1" w:rsidRDefault="00940EE1" w:rsidP="00940EE1">
      <w:pPr>
        <w:tabs>
          <w:tab w:val="left" w:pos="284"/>
        </w:tabs>
        <w:spacing w:after="120" w:line="264" w:lineRule="auto"/>
        <w:jc w:val="both"/>
        <w:rPr>
          <w:rFonts w:cs="Arial"/>
          <w:sz w:val="22"/>
          <w:szCs w:val="22"/>
        </w:rPr>
      </w:pPr>
      <w:r>
        <w:rPr>
          <w:rFonts w:cs="Arial"/>
          <w:sz w:val="22"/>
          <w:szCs w:val="22"/>
        </w:rPr>
        <w:t>[  ]</w:t>
      </w:r>
      <w:r w:rsidRPr="00940EE1">
        <w:rPr>
          <w:rFonts w:cs="Arial"/>
          <w:sz w:val="22"/>
          <w:szCs w:val="22"/>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3C5A2CBC" w14:textId="77777777" w:rsidR="00940EE1" w:rsidRPr="00940EE1" w:rsidRDefault="00940EE1" w:rsidP="00940EE1">
      <w:pPr>
        <w:tabs>
          <w:tab w:val="left" w:pos="284"/>
        </w:tabs>
        <w:spacing w:after="120" w:line="264" w:lineRule="auto"/>
        <w:jc w:val="both"/>
        <w:rPr>
          <w:rFonts w:cs="Arial"/>
          <w:sz w:val="22"/>
          <w:szCs w:val="22"/>
        </w:rPr>
      </w:pPr>
      <w:r>
        <w:rPr>
          <w:rFonts w:cs="Arial"/>
          <w:sz w:val="22"/>
          <w:szCs w:val="22"/>
        </w:rPr>
        <w:t>[  ]</w:t>
      </w:r>
      <w:r w:rsidRPr="00940EE1">
        <w:rPr>
          <w:rFonts w:cs="Arial"/>
          <w:sz w:val="22"/>
          <w:szCs w:val="22"/>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6A730F2C" w14:textId="77777777" w:rsidR="00940EE1" w:rsidRDefault="00000000" w:rsidP="00940EE1">
      <w:r>
        <w:pict w14:anchorId="3CB8BF2A">
          <v:rect id="_x0000_i1027" style="width:0;height:0" o:hrstd="t" o:hrnoshade="t" o:hr="t" fillcolor="#222" stroked="f"/>
        </w:pict>
      </w:r>
    </w:p>
    <w:tbl>
      <w:tblPr>
        <w:tblW w:w="5000" w:type="pct"/>
        <w:tblBorders>
          <w:top w:val="single" w:sz="6" w:space="0" w:color="E9E9E9"/>
          <w:left w:val="single" w:sz="6" w:space="0" w:color="E9E9E9"/>
          <w:bottom w:val="single" w:sz="6" w:space="0" w:color="E9E9E9"/>
          <w:right w:val="single" w:sz="6" w:space="0" w:color="E9E9E9"/>
        </w:tblBorders>
        <w:shd w:val="clear" w:color="auto" w:fill="D9D9D9" w:themeFill="background1" w:themeFillShade="D9"/>
        <w:tblCellMar>
          <w:top w:w="15" w:type="dxa"/>
          <w:left w:w="15" w:type="dxa"/>
          <w:bottom w:w="15" w:type="dxa"/>
          <w:right w:w="15" w:type="dxa"/>
        </w:tblCellMar>
        <w:tblLook w:val="04A0" w:firstRow="1" w:lastRow="0" w:firstColumn="1" w:lastColumn="0" w:noHBand="0" w:noVBand="1"/>
      </w:tblPr>
      <w:tblGrid>
        <w:gridCol w:w="9974"/>
      </w:tblGrid>
      <w:tr w:rsidR="00940EE1" w14:paraId="0DAE0A55" w14:textId="77777777" w:rsidTr="00940EE1">
        <w:tc>
          <w:tcPr>
            <w:tcW w:w="5000" w:type="pct"/>
            <w:tcBorders>
              <w:top w:val="single" w:sz="6" w:space="0" w:color="E9E9E9"/>
              <w:left w:val="single" w:sz="6" w:space="0" w:color="E9E9E9"/>
              <w:bottom w:val="single" w:sz="6" w:space="0" w:color="E9E9E9"/>
              <w:right w:val="single" w:sz="6" w:space="0" w:color="E9E9E9"/>
            </w:tcBorders>
            <w:shd w:val="clear" w:color="auto" w:fill="D9D9D9" w:themeFill="background1" w:themeFillShade="D9"/>
            <w:tcMar>
              <w:top w:w="120" w:type="dxa"/>
              <w:left w:w="168" w:type="dxa"/>
              <w:bottom w:w="120" w:type="dxa"/>
              <w:right w:w="168" w:type="dxa"/>
            </w:tcMar>
            <w:vAlign w:val="center"/>
            <w:hideMark/>
          </w:tcPr>
          <w:p w14:paraId="5B19F3E2" w14:textId="77777777" w:rsidR="00940EE1" w:rsidRDefault="00940EE1" w:rsidP="00940EE1">
            <w:pPr>
              <w:jc w:val="center"/>
              <w:rPr>
                <w:sz w:val="24"/>
                <w:szCs w:val="24"/>
              </w:rPr>
            </w:pPr>
            <w:r>
              <w:rPr>
                <w:rStyle w:val="Enfasigrassetto"/>
                <w:rFonts w:eastAsiaTheme="minorEastAsia"/>
              </w:rPr>
              <w:t>PARTE III</w:t>
            </w:r>
            <w:r>
              <w:br/>
            </w:r>
            <w:r>
              <w:rPr>
                <w:rStyle w:val="Enfasigrassetto"/>
                <w:rFonts w:eastAsiaTheme="minorEastAsia"/>
              </w:rPr>
              <w:t>Eventuali Misure di Self-</w:t>
            </w:r>
            <w:proofErr w:type="spellStart"/>
            <w:r>
              <w:rPr>
                <w:rStyle w:val="Enfasigrassetto"/>
                <w:rFonts w:eastAsiaTheme="minorEastAsia"/>
              </w:rPr>
              <w:t>Cleaning</w:t>
            </w:r>
            <w:proofErr w:type="spellEnd"/>
            <w:r>
              <w:br/>
            </w:r>
            <w:r>
              <w:rPr>
                <w:rStyle w:val="Enfasicorsivo"/>
                <w:rFonts w:eastAsiaTheme="majorEastAsia"/>
              </w:rPr>
              <w:t>(art. 96, COMMA 6,  d.lgs. 36/2023)</w:t>
            </w:r>
          </w:p>
        </w:tc>
      </w:tr>
    </w:tbl>
    <w:p w14:paraId="68CF2190"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In ordine alle misure di cui all’art. 96, comma 6,  del d.lgs. 36/2023, </w:t>
      </w:r>
    </w:p>
    <w:p w14:paraId="6D47847A" w14:textId="77777777" w:rsidR="00940EE1" w:rsidRPr="00940EE1" w:rsidRDefault="00940EE1" w:rsidP="00940EE1">
      <w:pPr>
        <w:tabs>
          <w:tab w:val="left" w:pos="284"/>
        </w:tabs>
        <w:spacing w:after="120" w:line="264" w:lineRule="auto"/>
        <w:jc w:val="both"/>
        <w:rPr>
          <w:rFonts w:cs="Arial"/>
          <w:sz w:val="22"/>
          <w:szCs w:val="22"/>
        </w:rPr>
      </w:pPr>
      <w:r w:rsidRPr="00940EE1">
        <w:rPr>
          <w:b/>
          <w:bCs/>
          <w:sz w:val="22"/>
          <w:szCs w:val="22"/>
        </w:rPr>
        <w:t>(eventuale, non compilare se ipotesi non sussistente) →</w:t>
      </w:r>
    </w:p>
    <w:p w14:paraId="6BB21D20"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  ] che l’operatore economico, versando in una delle situazioni di cui all’articolo 94 (a eccezione del comma 6) o dell’art. 95 (a eccezione del comma 2) del d.lgs. 36/2023, ossia </w:t>
      </w:r>
      <w:r w:rsidRPr="00940EE1">
        <w:rPr>
          <w:i/>
          <w:iCs/>
          <w:sz w:val="22"/>
          <w:szCs w:val="22"/>
        </w:rPr>
        <w:t>(indicare la circostanza che genererebbe una ipotesi di esclusione)</w:t>
      </w:r>
      <w:r w:rsidRPr="00940EE1">
        <w:rPr>
          <w:rFonts w:cs="Arial"/>
          <w:sz w:val="22"/>
          <w:szCs w:val="22"/>
        </w:rPr>
        <w:t> _________________:</w:t>
      </w:r>
    </w:p>
    <w:p w14:paraId="2B14488A" w14:textId="77777777" w:rsidR="00940EE1" w:rsidRPr="00940EE1" w:rsidRDefault="00940EE1" w:rsidP="00940EE1">
      <w:pPr>
        <w:pStyle w:val="Paragrafoelenco"/>
        <w:numPr>
          <w:ilvl w:val="0"/>
          <w:numId w:val="44"/>
        </w:numPr>
        <w:tabs>
          <w:tab w:val="left" w:pos="284"/>
        </w:tabs>
        <w:spacing w:after="120" w:line="264" w:lineRule="auto"/>
        <w:jc w:val="both"/>
        <w:rPr>
          <w:rFonts w:cs="Arial"/>
          <w:sz w:val="22"/>
          <w:szCs w:val="22"/>
        </w:rPr>
      </w:pPr>
      <w:r>
        <w:rPr>
          <w:rFonts w:cs="Arial"/>
          <w:sz w:val="22"/>
          <w:szCs w:val="22"/>
        </w:rPr>
        <w:t>[  ]</w:t>
      </w:r>
      <w:r w:rsidRPr="00940EE1">
        <w:rPr>
          <w:rFonts w:cs="Arial"/>
          <w:sz w:val="22"/>
          <w:szCs w:val="22"/>
        </w:rPr>
        <w:t xml:space="preserve"> comprova, anche per il tramite della documentazione allegata alla presente, di aver adottato, ai sensi del comma 6 dell’art. 96 del Codice dei Contratti, le seguenti misure di self-</w:t>
      </w:r>
      <w:proofErr w:type="spellStart"/>
      <w:r w:rsidRPr="00940EE1">
        <w:rPr>
          <w:rFonts w:cs="Arial"/>
          <w:sz w:val="22"/>
          <w:szCs w:val="22"/>
        </w:rPr>
        <w:t>cleaning</w:t>
      </w:r>
      <w:proofErr w:type="spellEnd"/>
      <w:r w:rsidRPr="00940EE1">
        <w:rPr>
          <w:rFonts w:cs="Arial"/>
          <w:sz w:val="22"/>
          <w:szCs w:val="22"/>
        </w:rPr>
        <w:t xml:space="preserve"> ______________________________________________________  </w:t>
      </w:r>
      <w:r w:rsidRPr="00940EE1">
        <w:rPr>
          <w:i/>
          <w:iCs/>
          <w:sz w:val="22"/>
          <w:szCs w:val="22"/>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r w:rsidRPr="00940EE1">
        <w:rPr>
          <w:rFonts w:cs="Arial"/>
          <w:sz w:val="22"/>
          <w:szCs w:val="22"/>
        </w:rPr>
        <w:t>;</w:t>
      </w:r>
    </w:p>
    <w:p w14:paraId="442FAFF9" w14:textId="77777777" w:rsidR="00940EE1" w:rsidRDefault="00940EE1" w:rsidP="00940EE1">
      <w:pPr>
        <w:pStyle w:val="Paragrafoelenco"/>
        <w:tabs>
          <w:tab w:val="left" w:pos="284"/>
        </w:tabs>
        <w:spacing w:after="120" w:line="264" w:lineRule="auto"/>
        <w:jc w:val="both"/>
        <w:rPr>
          <w:i/>
          <w:iCs/>
          <w:sz w:val="22"/>
          <w:szCs w:val="22"/>
        </w:rPr>
      </w:pPr>
    </w:p>
    <w:p w14:paraId="747EB520" w14:textId="77777777" w:rsidR="00940EE1" w:rsidRDefault="00940EE1" w:rsidP="00940EE1">
      <w:pPr>
        <w:pStyle w:val="Paragrafoelenco"/>
        <w:tabs>
          <w:tab w:val="left" w:pos="284"/>
        </w:tabs>
        <w:spacing w:after="120" w:line="264" w:lineRule="auto"/>
        <w:jc w:val="both"/>
        <w:rPr>
          <w:i/>
          <w:iCs/>
          <w:sz w:val="22"/>
          <w:szCs w:val="22"/>
        </w:rPr>
      </w:pPr>
      <w:r w:rsidRPr="00940EE1">
        <w:rPr>
          <w:i/>
          <w:iCs/>
          <w:sz w:val="22"/>
          <w:szCs w:val="22"/>
        </w:rPr>
        <w:t>oppure</w:t>
      </w:r>
    </w:p>
    <w:p w14:paraId="3BF78C61" w14:textId="77777777" w:rsidR="00940EE1" w:rsidRPr="00940EE1" w:rsidRDefault="00940EE1" w:rsidP="00940EE1">
      <w:pPr>
        <w:pStyle w:val="Paragrafoelenco"/>
        <w:tabs>
          <w:tab w:val="left" w:pos="284"/>
        </w:tabs>
        <w:spacing w:after="120" w:line="264" w:lineRule="auto"/>
        <w:jc w:val="both"/>
        <w:rPr>
          <w:rFonts w:cs="Arial"/>
          <w:sz w:val="22"/>
          <w:szCs w:val="22"/>
        </w:rPr>
      </w:pPr>
    </w:p>
    <w:p w14:paraId="22D1338A" w14:textId="77777777" w:rsidR="00940EE1" w:rsidRPr="00940EE1" w:rsidRDefault="00940EE1" w:rsidP="00940EE1">
      <w:pPr>
        <w:pStyle w:val="Paragrafoelenco"/>
        <w:numPr>
          <w:ilvl w:val="0"/>
          <w:numId w:val="44"/>
        </w:numPr>
        <w:tabs>
          <w:tab w:val="left" w:pos="284"/>
        </w:tabs>
        <w:spacing w:after="120" w:line="264" w:lineRule="auto"/>
        <w:jc w:val="both"/>
        <w:rPr>
          <w:rFonts w:cs="Arial"/>
          <w:sz w:val="22"/>
          <w:szCs w:val="22"/>
        </w:rPr>
      </w:pPr>
      <w:r>
        <w:rPr>
          <w:rFonts w:cs="Arial"/>
          <w:sz w:val="22"/>
          <w:szCs w:val="22"/>
        </w:rPr>
        <w:t>[  ]</w:t>
      </w:r>
      <w:r w:rsidRPr="00940EE1">
        <w:rPr>
          <w:rFonts w:cs="Arial"/>
          <w:sz w:val="22"/>
          <w:szCs w:val="22"/>
        </w:rPr>
        <w:t xml:space="preserve"> comprova, anche per il tramite della documentazione allegata alla presente, di NON aver potuto adottare misure di self-</w:t>
      </w:r>
      <w:proofErr w:type="spellStart"/>
      <w:r w:rsidRPr="00940EE1">
        <w:rPr>
          <w:rFonts w:cs="Arial"/>
          <w:sz w:val="22"/>
          <w:szCs w:val="22"/>
        </w:rPr>
        <w:t>cleaning</w:t>
      </w:r>
      <w:proofErr w:type="spellEnd"/>
      <w:r w:rsidRPr="00940EE1">
        <w:rPr>
          <w:rFonts w:cs="Arial"/>
          <w:sz w:val="22"/>
          <w:szCs w:val="22"/>
        </w:rPr>
        <w:t xml:space="preserve"> prima della presentazione dell’offerta in quanto ______________ e si impegna sin da ora </w:t>
      </w:r>
      <w:proofErr w:type="gramStart"/>
      <w:r w:rsidRPr="00940EE1">
        <w:rPr>
          <w:rFonts w:cs="Arial"/>
          <w:sz w:val="22"/>
          <w:szCs w:val="22"/>
        </w:rPr>
        <w:t>ad</w:t>
      </w:r>
      <w:proofErr w:type="gramEnd"/>
      <w:r w:rsidRPr="00940EE1">
        <w:rPr>
          <w:rFonts w:cs="Arial"/>
          <w:sz w:val="22"/>
          <w:szCs w:val="22"/>
        </w:rPr>
        <w:t xml:space="preserve"> adottare le  misure correttive di cui comma 6 dell’art. 96 del Codice dei Contratti entro il termine di conclusione della procedura comunicandole tempestivamente alla stazione appaltante.</w:t>
      </w:r>
    </w:p>
    <w:tbl>
      <w:tblPr>
        <w:tblW w:w="5000" w:type="pct"/>
        <w:tblBorders>
          <w:top w:val="single" w:sz="6" w:space="0" w:color="E9E9E9"/>
          <w:left w:val="single" w:sz="6" w:space="0" w:color="E9E9E9"/>
          <w:bottom w:val="single" w:sz="6" w:space="0" w:color="E9E9E9"/>
          <w:right w:val="single" w:sz="6" w:space="0" w:color="E9E9E9"/>
        </w:tblBorders>
        <w:shd w:val="clear" w:color="auto" w:fill="D9D9D9" w:themeFill="background1" w:themeFillShade="D9"/>
        <w:tblCellMar>
          <w:top w:w="15" w:type="dxa"/>
          <w:left w:w="15" w:type="dxa"/>
          <w:bottom w:w="15" w:type="dxa"/>
          <w:right w:w="15" w:type="dxa"/>
        </w:tblCellMar>
        <w:tblLook w:val="04A0" w:firstRow="1" w:lastRow="0" w:firstColumn="1" w:lastColumn="0" w:noHBand="0" w:noVBand="1"/>
      </w:tblPr>
      <w:tblGrid>
        <w:gridCol w:w="9974"/>
      </w:tblGrid>
      <w:tr w:rsidR="00940EE1" w14:paraId="4541246A" w14:textId="77777777" w:rsidTr="00940EE1">
        <w:tc>
          <w:tcPr>
            <w:tcW w:w="5000" w:type="pct"/>
            <w:tcBorders>
              <w:top w:val="single" w:sz="6" w:space="0" w:color="E9E9E9"/>
              <w:left w:val="single" w:sz="6" w:space="0" w:color="E9E9E9"/>
              <w:bottom w:val="single" w:sz="6" w:space="0" w:color="E9E9E9"/>
              <w:right w:val="single" w:sz="6" w:space="0" w:color="E9E9E9"/>
            </w:tcBorders>
            <w:shd w:val="clear" w:color="auto" w:fill="D9D9D9" w:themeFill="background1" w:themeFillShade="D9"/>
            <w:tcMar>
              <w:top w:w="120" w:type="dxa"/>
              <w:left w:w="168" w:type="dxa"/>
              <w:bottom w:w="120" w:type="dxa"/>
              <w:right w:w="168" w:type="dxa"/>
            </w:tcMar>
            <w:vAlign w:val="center"/>
            <w:hideMark/>
          </w:tcPr>
          <w:p w14:paraId="4EB307DA" w14:textId="77777777" w:rsidR="00940EE1" w:rsidRDefault="00940EE1" w:rsidP="00940EE1">
            <w:pPr>
              <w:jc w:val="center"/>
              <w:rPr>
                <w:sz w:val="24"/>
                <w:szCs w:val="24"/>
              </w:rPr>
            </w:pPr>
            <w:r>
              <w:rPr>
                <w:rStyle w:val="Enfasigrassetto"/>
                <w:rFonts w:eastAsiaTheme="minorEastAsia"/>
              </w:rPr>
              <w:t>PARTE IV</w:t>
            </w:r>
            <w:r>
              <w:br/>
            </w:r>
            <w:r>
              <w:rPr>
                <w:rStyle w:val="Enfasigrassetto"/>
                <w:rFonts w:eastAsiaTheme="minorEastAsia"/>
              </w:rPr>
              <w:t>Requisiti di ordine speciale </w:t>
            </w:r>
            <w:r>
              <w:br/>
            </w:r>
            <w:r>
              <w:rPr>
                <w:rStyle w:val="Enfasicorsivo"/>
                <w:rFonts w:eastAsiaTheme="majorEastAsia"/>
              </w:rPr>
              <w:t>(art. 100 d.lgs. 36/2023)</w:t>
            </w:r>
          </w:p>
        </w:tc>
      </w:tr>
    </w:tbl>
    <w:p w14:paraId="6F1ED7C3" w14:textId="77777777" w:rsidR="00940EE1" w:rsidRPr="00940EE1" w:rsidRDefault="00940EE1" w:rsidP="00940EE1">
      <w:pPr>
        <w:tabs>
          <w:tab w:val="left" w:pos="284"/>
        </w:tabs>
        <w:spacing w:after="120" w:line="264" w:lineRule="auto"/>
        <w:jc w:val="both"/>
        <w:rPr>
          <w:rFonts w:cs="Arial"/>
          <w:sz w:val="22"/>
          <w:szCs w:val="22"/>
        </w:rPr>
      </w:pPr>
      <w:r w:rsidRPr="00940EE1">
        <w:rPr>
          <w:rFonts w:cs="Arial"/>
          <w:sz w:val="22"/>
          <w:szCs w:val="22"/>
        </w:rPr>
        <w:t>In ordine ai requisiti di cui all’art. 100 del d.lgs. 36/2023, </w:t>
      </w:r>
    </w:p>
    <w:p w14:paraId="406DB949" w14:textId="2EFD6DF9" w:rsidR="00940EE1" w:rsidRPr="00B55FF0" w:rsidRDefault="00940EE1" w:rsidP="00B55FF0">
      <w:pPr>
        <w:tabs>
          <w:tab w:val="left" w:pos="284"/>
        </w:tabs>
        <w:spacing w:after="120" w:line="264" w:lineRule="auto"/>
        <w:jc w:val="both"/>
        <w:rPr>
          <w:rStyle w:val="Enfasigrassetto"/>
          <w:rFonts w:cs="Arial"/>
          <w:b w:val="0"/>
          <w:bCs w:val="0"/>
          <w:sz w:val="22"/>
          <w:szCs w:val="22"/>
        </w:rPr>
      </w:pPr>
      <w:r>
        <w:rPr>
          <w:rFonts w:cs="Arial"/>
          <w:sz w:val="22"/>
          <w:szCs w:val="22"/>
        </w:rPr>
        <w:t>[  ]</w:t>
      </w:r>
      <w:r w:rsidRPr="00940EE1">
        <w:rPr>
          <w:rFonts w:cs="Arial"/>
          <w:sz w:val="22"/>
          <w:szCs w:val="22"/>
        </w:rPr>
        <w:t xml:space="preserve"> </w:t>
      </w:r>
      <w:r>
        <w:rPr>
          <w:rFonts w:cs="Arial"/>
          <w:sz w:val="22"/>
          <w:szCs w:val="22"/>
        </w:rPr>
        <w:t>c</w:t>
      </w:r>
      <w:r w:rsidRPr="00940EE1">
        <w:rPr>
          <w:rFonts w:cs="Arial"/>
          <w:sz w:val="22"/>
          <w:szCs w:val="22"/>
        </w:rPr>
        <w:t>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w:t>
      </w:r>
    </w:p>
    <w:tbl>
      <w:tblPr>
        <w:tblW w:w="5000" w:type="pct"/>
        <w:tblBorders>
          <w:top w:val="single" w:sz="6" w:space="0" w:color="E9E9E9"/>
          <w:left w:val="single" w:sz="6" w:space="0" w:color="E9E9E9"/>
          <w:bottom w:val="single" w:sz="6" w:space="0" w:color="E9E9E9"/>
          <w:right w:val="single" w:sz="6" w:space="0" w:color="E9E9E9"/>
        </w:tblBorders>
        <w:tblCellMar>
          <w:top w:w="15" w:type="dxa"/>
          <w:left w:w="15" w:type="dxa"/>
          <w:bottom w:w="15" w:type="dxa"/>
          <w:right w:w="15" w:type="dxa"/>
        </w:tblCellMar>
        <w:tblLook w:val="04A0" w:firstRow="1" w:lastRow="0" w:firstColumn="1" w:lastColumn="0" w:noHBand="0" w:noVBand="1"/>
      </w:tblPr>
      <w:tblGrid>
        <w:gridCol w:w="9974"/>
      </w:tblGrid>
      <w:tr w:rsidR="00940EE1" w14:paraId="163A6358" w14:textId="77777777" w:rsidTr="00940EE1">
        <w:tc>
          <w:tcPr>
            <w:tcW w:w="5000" w:type="pct"/>
            <w:tcBorders>
              <w:top w:val="single" w:sz="6" w:space="0" w:color="E9E9E9"/>
              <w:left w:val="single" w:sz="6" w:space="0" w:color="E9E9E9"/>
              <w:bottom w:val="single" w:sz="6" w:space="0" w:color="E9E9E9"/>
              <w:right w:val="single" w:sz="6" w:space="0" w:color="E9E9E9"/>
            </w:tcBorders>
            <w:shd w:val="clear" w:color="auto" w:fill="D9D9D9" w:themeFill="background1" w:themeFillShade="D9"/>
            <w:tcMar>
              <w:top w:w="120" w:type="dxa"/>
              <w:left w:w="168" w:type="dxa"/>
              <w:bottom w:w="120" w:type="dxa"/>
              <w:right w:w="168" w:type="dxa"/>
            </w:tcMar>
            <w:vAlign w:val="center"/>
            <w:hideMark/>
          </w:tcPr>
          <w:p w14:paraId="4C69E9C7" w14:textId="77777777" w:rsidR="00940EE1" w:rsidRDefault="00940EE1" w:rsidP="00940EE1">
            <w:pPr>
              <w:jc w:val="center"/>
              <w:rPr>
                <w:sz w:val="24"/>
                <w:szCs w:val="24"/>
              </w:rPr>
            </w:pPr>
            <w:r>
              <w:rPr>
                <w:rStyle w:val="Enfasigrassetto"/>
                <w:rFonts w:eastAsiaTheme="minorEastAsia"/>
              </w:rPr>
              <w:t>PARTE V</w:t>
            </w:r>
            <w:r>
              <w:br/>
            </w:r>
            <w:r>
              <w:rPr>
                <w:rStyle w:val="Enfasigrassetto"/>
                <w:rFonts w:eastAsiaTheme="minorEastAsia"/>
              </w:rPr>
              <w:t>Dichiarazioni Finali</w:t>
            </w:r>
          </w:p>
        </w:tc>
      </w:tr>
    </w:tbl>
    <w:p w14:paraId="36B8DE00" w14:textId="77777777" w:rsidR="00940EE1" w:rsidRPr="004764AA" w:rsidRDefault="00940EE1" w:rsidP="004764AA">
      <w:pPr>
        <w:tabs>
          <w:tab w:val="left" w:pos="284"/>
        </w:tabs>
        <w:spacing w:after="120" w:line="264" w:lineRule="auto"/>
        <w:jc w:val="center"/>
        <w:rPr>
          <w:rFonts w:cs="Arial"/>
          <w:b/>
          <w:sz w:val="22"/>
          <w:szCs w:val="22"/>
        </w:rPr>
      </w:pPr>
      <w:r w:rsidRPr="004764AA">
        <w:rPr>
          <w:bCs/>
          <w:sz w:val="22"/>
          <w:szCs w:val="22"/>
        </w:rPr>
        <w:t>DICHIARA INFINE </w:t>
      </w:r>
    </w:p>
    <w:p w14:paraId="6D298289" w14:textId="77777777" w:rsidR="00940EE1" w:rsidRPr="00241193"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241193">
        <w:rPr>
          <w:rFonts w:cs="Arial"/>
          <w:sz w:val="22"/>
          <w:szCs w:val="22"/>
        </w:rPr>
        <w:t>DI ACCETTARE, senza condizione o riserva alcuna, tutte le prescrizioni contenute nella documentazione relativa all’</w:t>
      </w:r>
      <w:hyperlink r:id="rId11" w:history="1">
        <w:r w:rsidRPr="00241193">
          <w:rPr>
            <w:sz w:val="22"/>
            <w:szCs w:val="22"/>
          </w:rPr>
          <w:t>affidamento sottosoglia</w:t>
        </w:r>
      </w:hyperlink>
      <w:r w:rsidRPr="00241193">
        <w:rPr>
          <w:rFonts w:cs="Arial"/>
          <w:sz w:val="22"/>
          <w:szCs w:val="22"/>
        </w:rPr>
        <w:t> in oggetto;</w:t>
      </w:r>
    </w:p>
    <w:p w14:paraId="6C81A81F"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451B8BE5"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DI IMPEGNARSI ad eseguire le prestazioni in parola secondo le modalità ed i tempi stabiliti dalla stazione appaltante; </w:t>
      </w:r>
    </w:p>
    <w:p w14:paraId="4CD2B9EA"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DI ESSERE EDOTTO degli obblighi derivanti dal </w:t>
      </w:r>
      <w:hyperlink r:id="rId12" w:history="1">
        <w:r w:rsidRPr="004764AA">
          <w:rPr>
            <w:sz w:val="22"/>
            <w:szCs w:val="22"/>
          </w:rPr>
          <w:t>Codice di comportamento</w:t>
        </w:r>
      </w:hyperlink>
      <w:r w:rsidRPr="004764AA">
        <w:rPr>
          <w:rFonts w:cs="Arial"/>
          <w:sz w:val="22"/>
          <w:szCs w:val="22"/>
        </w:rPr>
        <w:t> integrativo dell’Ente</w:t>
      </w:r>
      <w:r w:rsidRPr="004764AA">
        <w:rPr>
          <w:i/>
          <w:iCs/>
          <w:sz w:val="22"/>
          <w:szCs w:val="22"/>
        </w:rPr>
        <w:t> </w:t>
      </w:r>
      <w:r w:rsidRPr="004764AA">
        <w:rPr>
          <w:rFonts w:cs="Arial"/>
          <w:sz w:val="22"/>
          <w:szCs w:val="22"/>
        </w:rPr>
        <w:t>e di impegnarsi, in caso di aggiudicazione, a osservare e a far osservare ai propri dipendenti e collaboratori, per quanto applicabile, il suddetto codice, pena la risoluzione del contratto;</w:t>
      </w:r>
    </w:p>
    <w:p w14:paraId="4B332B29"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050BA5FB"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DI ESSERE CONSAPEVOLE che i pagamenti conseguenti all</w:t>
      </w:r>
      <w:r w:rsidR="00241193">
        <w:rPr>
          <w:rFonts w:cs="Arial"/>
          <w:sz w:val="22"/>
          <w:szCs w:val="22"/>
        </w:rPr>
        <w:t>’</w:t>
      </w:r>
      <w:r w:rsidRPr="004764AA">
        <w:rPr>
          <w:rFonts w:cs="Arial"/>
          <w:sz w:val="22"/>
          <w:szCs w:val="22"/>
        </w:rPr>
        <w:t>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2AEB38BF" w14:textId="47AC2830" w:rsidR="00940EE1" w:rsidRPr="004764AA" w:rsidRDefault="00D01F86" w:rsidP="00241193">
      <w:pPr>
        <w:pStyle w:val="Paragrafoelenco"/>
        <w:numPr>
          <w:ilvl w:val="0"/>
          <w:numId w:val="46"/>
        </w:numPr>
        <w:spacing w:after="120" w:line="264" w:lineRule="auto"/>
        <w:ind w:left="284" w:hanging="284"/>
        <w:contextualSpacing w:val="0"/>
        <w:jc w:val="both"/>
        <w:rPr>
          <w:rFonts w:cs="Arial"/>
          <w:sz w:val="22"/>
          <w:szCs w:val="22"/>
        </w:rPr>
      </w:pPr>
      <w:r>
        <w:rPr>
          <w:rFonts w:cs="Arial"/>
          <w:sz w:val="22"/>
          <w:szCs w:val="22"/>
        </w:rPr>
        <w:t>(se pertinente)</w:t>
      </w:r>
      <w:r w:rsidRPr="004764AA">
        <w:rPr>
          <w:rFonts w:cs="Arial"/>
          <w:sz w:val="22"/>
          <w:szCs w:val="22"/>
        </w:rPr>
        <w:t xml:space="preserve"> </w:t>
      </w:r>
      <w:r w:rsidR="00940EE1" w:rsidRPr="004764AA">
        <w:rPr>
          <w:rFonts w:cs="Arial"/>
          <w:sz w:val="22"/>
          <w:szCs w:val="22"/>
        </w:rPr>
        <w:t>DI IMPEGNARSI</w:t>
      </w:r>
      <w:r>
        <w:rPr>
          <w:rFonts w:cs="Arial"/>
          <w:sz w:val="22"/>
          <w:szCs w:val="22"/>
        </w:rPr>
        <w:t xml:space="preserve"> </w:t>
      </w:r>
      <w:r w:rsidR="00940EE1" w:rsidRPr="004764AA">
        <w:rPr>
          <w:rFonts w:cs="Arial"/>
          <w:sz w:val="22"/>
          <w:szCs w:val="22"/>
        </w:rPr>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1CECB175" w14:textId="77777777" w:rsidR="00940EE1" w:rsidRPr="004764AA" w:rsidRDefault="004764AA" w:rsidP="00241193">
      <w:pPr>
        <w:tabs>
          <w:tab w:val="left" w:pos="284"/>
        </w:tabs>
        <w:spacing w:after="120" w:line="264" w:lineRule="auto"/>
        <w:ind w:left="284"/>
        <w:jc w:val="both"/>
        <w:rPr>
          <w:rFonts w:cs="Arial"/>
          <w:sz w:val="22"/>
          <w:szCs w:val="22"/>
        </w:rPr>
      </w:pPr>
      <w:r>
        <w:rPr>
          <w:rFonts w:cs="Arial"/>
          <w:sz w:val="22"/>
          <w:szCs w:val="22"/>
        </w:rPr>
        <w:t xml:space="preserve">[  ] </w:t>
      </w:r>
      <w:r w:rsidR="00940EE1" w:rsidRPr="004764AA">
        <w:rPr>
          <w:rFonts w:cs="Arial"/>
          <w:sz w:val="22"/>
          <w:szCs w:val="22"/>
        </w:rPr>
        <w:t xml:space="preserve">DI APPLICARE ai propri dipendenti il seguente Contratto Nazionale </w:t>
      </w:r>
      <w:r w:rsidR="00241193">
        <w:rPr>
          <w:rFonts w:cs="Arial"/>
          <w:sz w:val="22"/>
          <w:szCs w:val="22"/>
        </w:rPr>
        <w:t>(CCNL): _________________</w:t>
      </w:r>
      <w:r w:rsidR="00940EE1" w:rsidRPr="004764AA">
        <w:rPr>
          <w:rFonts w:cs="Arial"/>
          <w:sz w:val="22"/>
          <w:szCs w:val="22"/>
        </w:rPr>
        <w:t>;</w:t>
      </w:r>
    </w:p>
    <w:p w14:paraId="3F60A694" w14:textId="77777777" w:rsidR="00940EE1" w:rsidRPr="004764AA" w:rsidRDefault="00940EE1" w:rsidP="00241193">
      <w:pPr>
        <w:tabs>
          <w:tab w:val="left" w:pos="284"/>
        </w:tabs>
        <w:spacing w:after="120" w:line="264" w:lineRule="auto"/>
        <w:ind w:left="284"/>
        <w:jc w:val="both"/>
        <w:rPr>
          <w:rFonts w:cs="Arial"/>
          <w:sz w:val="22"/>
          <w:szCs w:val="22"/>
        </w:rPr>
      </w:pPr>
      <w:r w:rsidRPr="004764AA">
        <w:rPr>
          <w:i/>
          <w:iCs/>
          <w:sz w:val="22"/>
          <w:szCs w:val="22"/>
        </w:rPr>
        <w:t>Oppure</w:t>
      </w:r>
    </w:p>
    <w:p w14:paraId="79E343C5" w14:textId="77777777" w:rsidR="00940EE1" w:rsidRPr="004764AA" w:rsidRDefault="004764AA" w:rsidP="00241193">
      <w:pPr>
        <w:tabs>
          <w:tab w:val="left" w:pos="284"/>
        </w:tabs>
        <w:spacing w:after="120" w:line="264" w:lineRule="auto"/>
        <w:ind w:left="284"/>
        <w:jc w:val="both"/>
        <w:rPr>
          <w:rFonts w:cs="Arial"/>
          <w:sz w:val="22"/>
          <w:szCs w:val="22"/>
        </w:rPr>
      </w:pPr>
      <w:r>
        <w:rPr>
          <w:rFonts w:cs="Arial"/>
          <w:sz w:val="22"/>
          <w:szCs w:val="22"/>
        </w:rPr>
        <w:t xml:space="preserve">[  ] </w:t>
      </w:r>
      <w:r w:rsidR="00940EE1" w:rsidRPr="004764AA">
        <w:rPr>
          <w:rFonts w:cs="Arial"/>
          <w:sz w:val="22"/>
          <w:szCs w:val="22"/>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1EABCBC3" w14:textId="77777777" w:rsidR="00940EE1" w:rsidRPr="004764AA" w:rsidRDefault="00940EE1" w:rsidP="00241193">
      <w:pPr>
        <w:pStyle w:val="Paragrafoelenco"/>
        <w:numPr>
          <w:ilvl w:val="0"/>
          <w:numId w:val="46"/>
        </w:numPr>
        <w:spacing w:after="120" w:line="264" w:lineRule="auto"/>
        <w:ind w:left="284" w:hanging="284"/>
        <w:contextualSpacing w:val="0"/>
        <w:jc w:val="both"/>
        <w:rPr>
          <w:rFonts w:cs="Arial"/>
          <w:sz w:val="22"/>
          <w:szCs w:val="22"/>
        </w:rPr>
      </w:pPr>
      <w:r w:rsidRPr="004764AA">
        <w:rPr>
          <w:rFonts w:cs="Arial"/>
          <w:sz w:val="22"/>
          <w:szCs w:val="22"/>
        </w:rPr>
        <w:t xml:space="preserve">DI AUTORIZZARE, ai sensi del decreto legislativo 30 giugno 2003, n. 196 e </w:t>
      </w:r>
      <w:proofErr w:type="spellStart"/>
      <w:r w:rsidRPr="004764AA">
        <w:rPr>
          <w:rFonts w:cs="Arial"/>
          <w:sz w:val="22"/>
          <w:szCs w:val="22"/>
        </w:rPr>
        <w:t>ss.mm.ii</w:t>
      </w:r>
      <w:proofErr w:type="spellEnd"/>
      <w:r w:rsidRPr="004764AA">
        <w:rPr>
          <w:rFonts w:cs="Arial"/>
          <w:sz w:val="22"/>
          <w:szCs w:val="22"/>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3FB4C098" w14:textId="77777777" w:rsidR="00940EE1" w:rsidRPr="004764AA" w:rsidRDefault="00940EE1" w:rsidP="004764AA">
      <w:pPr>
        <w:tabs>
          <w:tab w:val="left" w:pos="284"/>
        </w:tabs>
        <w:spacing w:after="120" w:line="264" w:lineRule="auto"/>
        <w:jc w:val="both"/>
        <w:rPr>
          <w:rFonts w:cs="Arial"/>
          <w:sz w:val="22"/>
          <w:szCs w:val="22"/>
        </w:rPr>
      </w:pPr>
      <w:r w:rsidRPr="004764AA">
        <w:rPr>
          <w:rFonts w:cs="Arial"/>
          <w:sz w:val="22"/>
          <w:szCs w:val="22"/>
        </w:rPr>
        <w:t>Si allegano:</w:t>
      </w:r>
    </w:p>
    <w:p w14:paraId="144D6F5F" w14:textId="77777777" w:rsidR="00940EE1" w:rsidRPr="004764AA" w:rsidRDefault="00940EE1" w:rsidP="004764AA">
      <w:pPr>
        <w:tabs>
          <w:tab w:val="left" w:pos="284"/>
        </w:tabs>
        <w:spacing w:after="120" w:line="264" w:lineRule="auto"/>
        <w:jc w:val="both"/>
        <w:rPr>
          <w:rFonts w:cs="Arial"/>
          <w:sz w:val="22"/>
          <w:szCs w:val="22"/>
        </w:rPr>
      </w:pPr>
      <w:r w:rsidRPr="004764AA">
        <w:rPr>
          <w:rFonts w:cs="Arial"/>
          <w:sz w:val="22"/>
          <w:szCs w:val="22"/>
        </w:rPr>
        <w:t>__________</w:t>
      </w:r>
    </w:p>
    <w:p w14:paraId="79B6556B" w14:textId="77777777" w:rsidR="00940EE1" w:rsidRDefault="00940EE1" w:rsidP="00940EE1">
      <w:pPr>
        <w:tabs>
          <w:tab w:val="left" w:pos="284"/>
        </w:tabs>
        <w:spacing w:line="264" w:lineRule="auto"/>
        <w:jc w:val="both"/>
        <w:rPr>
          <w:rFonts w:cs="Arial"/>
          <w:sz w:val="22"/>
          <w:szCs w:val="22"/>
        </w:rPr>
      </w:pPr>
    </w:p>
    <w:p w14:paraId="62F7D5C4" w14:textId="77777777" w:rsidR="007E60C8" w:rsidRPr="001B1841" w:rsidRDefault="007E60C8" w:rsidP="00A95BBC">
      <w:pPr>
        <w:tabs>
          <w:tab w:val="left" w:pos="284"/>
        </w:tabs>
        <w:spacing w:after="120" w:line="264" w:lineRule="auto"/>
        <w:jc w:val="both"/>
        <w:rPr>
          <w:rFonts w:cs="Arial"/>
          <w:sz w:val="22"/>
          <w:szCs w:val="22"/>
        </w:rPr>
      </w:pPr>
      <w:r w:rsidRPr="001B1841">
        <w:rPr>
          <w:rFonts w:cs="Arial"/>
          <w:sz w:val="22"/>
          <w:szCs w:val="22"/>
        </w:rPr>
        <w:t>Letta e confermata la propria dichiarazione, il dichiarante la sottoscrive.</w:t>
      </w:r>
    </w:p>
    <w:p w14:paraId="58EE446C" w14:textId="77777777" w:rsidR="007E60C8" w:rsidRPr="001B1841" w:rsidRDefault="000F4254" w:rsidP="00A95BBC">
      <w:pPr>
        <w:tabs>
          <w:tab w:val="left" w:pos="284"/>
        </w:tabs>
        <w:spacing w:after="120" w:line="264" w:lineRule="auto"/>
        <w:jc w:val="both"/>
        <w:rPr>
          <w:rFonts w:cs="Arial"/>
          <w:sz w:val="22"/>
          <w:szCs w:val="22"/>
        </w:rPr>
      </w:pPr>
      <w:r>
        <w:rPr>
          <w:rFonts w:cs="Arial"/>
          <w:sz w:val="22"/>
          <w:szCs w:val="22"/>
        </w:rPr>
        <w:t>Data</w:t>
      </w:r>
      <w:r w:rsidR="007E60C8" w:rsidRPr="001B1841">
        <w:rPr>
          <w:rFonts w:cs="Arial"/>
          <w:sz w:val="22"/>
          <w:szCs w:val="22"/>
        </w:rPr>
        <w:t xml:space="preserve"> </w:t>
      </w:r>
      <w:bookmarkStart w:id="0" w:name="Testo57"/>
      <w:r>
        <w:rPr>
          <w:rFonts w:cs="Arial"/>
          <w:sz w:val="22"/>
          <w:szCs w:val="22"/>
        </w:rPr>
        <w:fldChar w:fldCharType="begin">
          <w:ffData>
            <w:name w:val="Testo57"/>
            <w:enabled/>
            <w:calcOnExit w:val="0"/>
            <w:textInput>
              <w:default w:val="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w:t>
      </w:r>
      <w:r>
        <w:rPr>
          <w:rFonts w:cs="Arial"/>
          <w:sz w:val="22"/>
          <w:szCs w:val="22"/>
        </w:rPr>
        <w:fldChar w:fldCharType="end"/>
      </w:r>
      <w:bookmarkEnd w:id="0"/>
    </w:p>
    <w:p w14:paraId="47C3BF05" w14:textId="77777777" w:rsidR="00466494" w:rsidRPr="000F4254" w:rsidRDefault="007E60C8" w:rsidP="000F4254">
      <w:pPr>
        <w:tabs>
          <w:tab w:val="left" w:pos="284"/>
        </w:tabs>
        <w:spacing w:after="120" w:line="264" w:lineRule="auto"/>
        <w:jc w:val="right"/>
        <w:rPr>
          <w:rFonts w:cs="Arial"/>
          <w:b/>
          <w:sz w:val="22"/>
          <w:szCs w:val="22"/>
        </w:rPr>
      </w:pPr>
      <w:r w:rsidRPr="000F4254">
        <w:rPr>
          <w:rFonts w:cs="Arial"/>
          <w:b/>
          <w:sz w:val="22"/>
          <w:szCs w:val="22"/>
        </w:rPr>
        <w:t xml:space="preserve">Firma digitale </w:t>
      </w:r>
    </w:p>
    <w:p w14:paraId="546EC8F3" w14:textId="4EBAD20A" w:rsidR="00A97F73" w:rsidRPr="001B1841" w:rsidRDefault="000F4254" w:rsidP="00FA2A3B">
      <w:pPr>
        <w:tabs>
          <w:tab w:val="left" w:pos="284"/>
        </w:tabs>
        <w:spacing w:after="120" w:line="264" w:lineRule="auto"/>
        <w:jc w:val="right"/>
        <w:rPr>
          <w:rFonts w:cs="Arial"/>
          <w:sz w:val="22"/>
          <w:szCs w:val="22"/>
        </w:rPr>
      </w:pPr>
      <w:r w:rsidRPr="000F4254">
        <w:rPr>
          <w:rFonts w:cs="Arial"/>
          <w:sz w:val="22"/>
          <w:szCs w:val="22"/>
        </w:rPr>
        <w:t>___________________________________</w:t>
      </w:r>
    </w:p>
    <w:sectPr w:rsidR="00A97F73" w:rsidRPr="001B1841" w:rsidSect="006B40E9">
      <w:footerReference w:type="even" r:id="rId13"/>
      <w:footerReference w:type="default" r:id="rId14"/>
      <w:headerReference w:type="first" r:id="rId15"/>
      <w:pgSz w:w="11906" w:h="16838" w:code="9"/>
      <w:pgMar w:top="1134" w:right="1134" w:bottom="851" w:left="1134" w:header="567" w:footer="44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6C3DB" w14:textId="77777777" w:rsidR="00CD32F5" w:rsidRDefault="00CD32F5">
      <w:r>
        <w:separator/>
      </w:r>
    </w:p>
  </w:endnote>
  <w:endnote w:type="continuationSeparator" w:id="0">
    <w:p w14:paraId="510CA041" w14:textId="77777777" w:rsidR="00CD32F5" w:rsidRDefault="00CD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8B81E" w14:textId="77777777" w:rsidR="00241193" w:rsidRDefault="00241193">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3DC35D5" w14:textId="77777777" w:rsidR="00241193" w:rsidRDefault="0024119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97AD5" w14:textId="77777777" w:rsidR="00241193" w:rsidRDefault="00241193">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12357">
      <w:rPr>
        <w:rStyle w:val="Numeropagina"/>
        <w:noProof/>
      </w:rPr>
      <w:t>2</w:t>
    </w:r>
    <w:r>
      <w:rPr>
        <w:rStyle w:val="Numeropagina"/>
      </w:rPr>
      <w:fldChar w:fldCharType="end"/>
    </w:r>
  </w:p>
  <w:p w14:paraId="479A2514" w14:textId="77777777" w:rsidR="00241193" w:rsidRDefault="0024119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77D3A" w14:textId="77777777" w:rsidR="00CD32F5" w:rsidRDefault="00CD32F5">
      <w:r>
        <w:separator/>
      </w:r>
    </w:p>
  </w:footnote>
  <w:footnote w:type="continuationSeparator" w:id="0">
    <w:p w14:paraId="48F1C409" w14:textId="77777777" w:rsidR="00CD32F5" w:rsidRDefault="00CD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tblBorders>
        <w:top w:val="dotted" w:sz="4" w:space="0" w:color="595959"/>
        <w:left w:val="dotted" w:sz="4" w:space="0" w:color="595959"/>
        <w:bottom w:val="dotted" w:sz="4" w:space="0" w:color="595959"/>
        <w:right w:val="dotted" w:sz="4" w:space="0" w:color="595959"/>
        <w:insideH w:val="dotted" w:sz="4" w:space="0" w:color="595959"/>
        <w:insideV w:val="dotted" w:sz="4" w:space="0" w:color="595959"/>
      </w:tblBorders>
      <w:tblLook w:val="04A0" w:firstRow="1" w:lastRow="0" w:firstColumn="1" w:lastColumn="0" w:noHBand="0" w:noVBand="1"/>
    </w:tblPr>
    <w:tblGrid>
      <w:gridCol w:w="1955"/>
      <w:gridCol w:w="1955"/>
      <w:gridCol w:w="1956"/>
      <w:gridCol w:w="1956"/>
      <w:gridCol w:w="1956"/>
    </w:tblGrid>
    <w:tr w:rsidR="00241193" w14:paraId="52909979" w14:textId="77777777" w:rsidTr="00B55FF0">
      <w:tc>
        <w:tcPr>
          <w:tcW w:w="1955" w:type="dxa"/>
          <w:tcBorders>
            <w:top w:val="dotted" w:sz="4" w:space="0" w:color="595959"/>
            <w:left w:val="dotted" w:sz="4" w:space="0" w:color="595959"/>
            <w:bottom w:val="dotted" w:sz="4" w:space="0" w:color="595959"/>
            <w:right w:val="dotted" w:sz="4" w:space="0" w:color="595959"/>
          </w:tcBorders>
          <w:vAlign w:val="bottom"/>
          <w:hideMark/>
        </w:tcPr>
        <w:p w14:paraId="6C9FA59D" w14:textId="77777777" w:rsidR="00241193" w:rsidRPr="00B55FF0" w:rsidRDefault="00241193" w:rsidP="006B40E9">
          <w:pPr>
            <w:jc w:val="center"/>
            <w:rPr>
              <w:b/>
              <w:bCs/>
              <w:color w:val="595959"/>
            </w:rPr>
          </w:pPr>
          <w:r w:rsidRPr="00B55FF0">
            <w:rPr>
              <w:b/>
              <w:noProof/>
            </w:rPr>
            <w:drawing>
              <wp:inline distT="0" distB="0" distL="0" distR="0" wp14:anchorId="45DF94DA" wp14:editId="2D5E510E">
                <wp:extent cx="466725" cy="466725"/>
                <wp:effectExtent l="0" t="0" r="9525" b="9525"/>
                <wp:docPr id="22" name="Immagine 22" descr="Home - Comune di Alf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03214573" descr="Home - Comune di Alf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p>
        <w:p w14:paraId="43A1655B" w14:textId="77777777" w:rsidR="00241193" w:rsidRPr="00B55FF0" w:rsidRDefault="00241193" w:rsidP="006B40E9">
          <w:pPr>
            <w:jc w:val="center"/>
            <w:rPr>
              <w:b/>
              <w:bCs/>
              <w:color w:val="595959"/>
            </w:rPr>
          </w:pPr>
          <w:r w:rsidRPr="00B55FF0">
            <w:rPr>
              <w:b/>
              <w:bCs/>
              <w:color w:val="595959"/>
            </w:rPr>
            <w:t xml:space="preserve">Comune di </w:t>
          </w:r>
        </w:p>
        <w:p w14:paraId="21BA2E80" w14:textId="77777777" w:rsidR="00241193" w:rsidRPr="00B55FF0" w:rsidRDefault="00241193" w:rsidP="006B40E9">
          <w:pPr>
            <w:jc w:val="center"/>
            <w:rPr>
              <w:b/>
              <w:bCs/>
              <w:color w:val="595959"/>
            </w:rPr>
          </w:pPr>
          <w:r w:rsidRPr="00B55FF0">
            <w:rPr>
              <w:b/>
              <w:bCs/>
              <w:color w:val="595959"/>
            </w:rPr>
            <w:t>Alfano</w:t>
          </w:r>
        </w:p>
      </w:tc>
      <w:tc>
        <w:tcPr>
          <w:tcW w:w="1955" w:type="dxa"/>
          <w:tcBorders>
            <w:top w:val="dotted" w:sz="4" w:space="0" w:color="595959"/>
            <w:left w:val="dotted" w:sz="4" w:space="0" w:color="595959"/>
            <w:bottom w:val="dotted" w:sz="4" w:space="0" w:color="595959"/>
            <w:right w:val="dotted" w:sz="4" w:space="0" w:color="595959"/>
          </w:tcBorders>
          <w:vAlign w:val="bottom"/>
          <w:hideMark/>
        </w:tcPr>
        <w:p w14:paraId="7E96A130" w14:textId="77777777" w:rsidR="00241193" w:rsidRPr="00B55FF0" w:rsidRDefault="00241193" w:rsidP="006B40E9">
          <w:pPr>
            <w:jc w:val="center"/>
            <w:rPr>
              <w:b/>
              <w:bCs/>
              <w:color w:val="595959"/>
            </w:rPr>
          </w:pPr>
          <w:r w:rsidRPr="00B55FF0">
            <w:rPr>
              <w:b/>
              <w:noProof/>
            </w:rPr>
            <w:drawing>
              <wp:inline distT="0" distB="0" distL="0" distR="0" wp14:anchorId="1658421B" wp14:editId="52ECCC3E">
                <wp:extent cx="466725" cy="466725"/>
                <wp:effectExtent l="0" t="0" r="9525" b="9525"/>
                <wp:docPr id="23" name="Immagine 23" descr="Manifestazione di interesse per l'individuazione di patrimon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82573270" descr="Manifestazione di interesse per l'individuazione di patrimoni ..."/>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p>
        <w:p w14:paraId="73B2B395" w14:textId="77777777" w:rsidR="00241193" w:rsidRPr="00B55FF0" w:rsidRDefault="00241193" w:rsidP="006B40E9">
          <w:pPr>
            <w:jc w:val="center"/>
            <w:rPr>
              <w:b/>
              <w:bCs/>
              <w:color w:val="595959"/>
            </w:rPr>
          </w:pPr>
          <w:r w:rsidRPr="00B55FF0">
            <w:rPr>
              <w:b/>
              <w:bCs/>
              <w:color w:val="595959"/>
            </w:rPr>
            <w:t>Comune di</w:t>
          </w:r>
        </w:p>
        <w:p w14:paraId="29A052CB" w14:textId="77777777" w:rsidR="00241193" w:rsidRPr="00B55FF0" w:rsidRDefault="00241193" w:rsidP="006B40E9">
          <w:pPr>
            <w:jc w:val="center"/>
            <w:rPr>
              <w:b/>
              <w:bCs/>
              <w:color w:val="595959"/>
            </w:rPr>
          </w:pPr>
          <w:r w:rsidRPr="00B55FF0">
            <w:rPr>
              <w:b/>
              <w:bCs/>
              <w:color w:val="595959"/>
            </w:rPr>
            <w:t xml:space="preserve">Buonabitacolo </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0694EC5F" w14:textId="77777777" w:rsidR="00241193" w:rsidRPr="00B55FF0" w:rsidRDefault="00241193" w:rsidP="006B40E9">
          <w:pPr>
            <w:jc w:val="center"/>
            <w:rPr>
              <w:b/>
              <w:bCs/>
              <w:color w:val="595959"/>
            </w:rPr>
          </w:pPr>
          <w:r w:rsidRPr="00B55FF0">
            <w:rPr>
              <w:b/>
              <w:noProof/>
            </w:rPr>
            <w:drawing>
              <wp:inline distT="0" distB="0" distL="0" distR="0" wp14:anchorId="61643678" wp14:editId="5C8A9287">
                <wp:extent cx="466725" cy="514350"/>
                <wp:effectExtent l="0" t="0" r="9525" b="0"/>
                <wp:docPr id="24" name="Immagine 24" descr="Stemma del Comune di Celle di Bulgh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48522504" descr="Stemma del Comune di Celle di Bulgher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p w14:paraId="1A3CBBF3" w14:textId="77777777" w:rsidR="00241193" w:rsidRPr="00B55FF0" w:rsidRDefault="00241193" w:rsidP="006B40E9">
          <w:pPr>
            <w:jc w:val="center"/>
            <w:rPr>
              <w:b/>
              <w:bCs/>
              <w:color w:val="595959"/>
            </w:rPr>
          </w:pPr>
          <w:r w:rsidRPr="00B55FF0">
            <w:rPr>
              <w:b/>
              <w:bCs/>
              <w:color w:val="595959"/>
            </w:rPr>
            <w:t>Comune di</w:t>
          </w:r>
        </w:p>
        <w:p w14:paraId="27031F0A" w14:textId="77777777" w:rsidR="00241193" w:rsidRPr="00B55FF0" w:rsidRDefault="00241193" w:rsidP="006B40E9">
          <w:pPr>
            <w:jc w:val="center"/>
            <w:rPr>
              <w:b/>
              <w:bCs/>
              <w:color w:val="595959"/>
            </w:rPr>
          </w:pPr>
          <w:r w:rsidRPr="00B55FF0">
            <w:rPr>
              <w:b/>
              <w:bCs/>
              <w:color w:val="595959"/>
            </w:rPr>
            <w:t xml:space="preserve">Celle di Bulgheria </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3DCA7A3B" w14:textId="77777777" w:rsidR="00241193" w:rsidRPr="00B55FF0" w:rsidRDefault="00241193" w:rsidP="006B40E9">
          <w:pPr>
            <w:spacing w:before="60"/>
            <w:jc w:val="center"/>
            <w:rPr>
              <w:b/>
              <w:bCs/>
              <w:color w:val="595959"/>
            </w:rPr>
          </w:pPr>
          <w:r w:rsidRPr="00B55FF0">
            <w:rPr>
              <w:b/>
              <w:noProof/>
            </w:rPr>
            <w:drawing>
              <wp:inline distT="0" distB="0" distL="0" distR="0" wp14:anchorId="4B242553" wp14:editId="44B8CAA7">
                <wp:extent cx="400050" cy="476250"/>
                <wp:effectExtent l="0" t="0" r="0" b="0"/>
                <wp:docPr id="25" name="Immagine 25" descr="Ispani soggiorni e vaca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73504188" descr="Ispani soggiorni e vacanz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76250"/>
                        </a:xfrm>
                        <a:prstGeom prst="rect">
                          <a:avLst/>
                        </a:prstGeom>
                        <a:noFill/>
                        <a:ln>
                          <a:noFill/>
                        </a:ln>
                      </pic:spPr>
                    </pic:pic>
                  </a:graphicData>
                </a:graphic>
              </wp:inline>
            </w:drawing>
          </w:r>
        </w:p>
        <w:p w14:paraId="1BBFFABC" w14:textId="77777777" w:rsidR="00241193" w:rsidRPr="00B55FF0" w:rsidRDefault="00241193" w:rsidP="006B40E9">
          <w:pPr>
            <w:jc w:val="center"/>
            <w:rPr>
              <w:b/>
              <w:bCs/>
              <w:color w:val="595959"/>
            </w:rPr>
          </w:pPr>
          <w:r w:rsidRPr="00B55FF0">
            <w:rPr>
              <w:b/>
              <w:bCs/>
              <w:color w:val="595959"/>
            </w:rPr>
            <w:t>Comune di</w:t>
          </w:r>
        </w:p>
        <w:p w14:paraId="2F02B4D9" w14:textId="77777777" w:rsidR="00241193" w:rsidRPr="00B55FF0" w:rsidRDefault="00241193" w:rsidP="006B40E9">
          <w:pPr>
            <w:jc w:val="center"/>
            <w:rPr>
              <w:b/>
              <w:bCs/>
              <w:color w:val="595959"/>
            </w:rPr>
          </w:pPr>
          <w:r w:rsidRPr="00B55FF0">
            <w:rPr>
              <w:b/>
              <w:bCs/>
              <w:color w:val="595959"/>
            </w:rPr>
            <w:t>Ispani</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15E0A54D" w14:textId="77777777" w:rsidR="00241193" w:rsidRPr="00B55FF0" w:rsidRDefault="00241193" w:rsidP="006B40E9">
          <w:pPr>
            <w:jc w:val="center"/>
            <w:rPr>
              <w:b/>
              <w:bCs/>
              <w:color w:val="595959"/>
            </w:rPr>
          </w:pPr>
          <w:r w:rsidRPr="00B55FF0">
            <w:rPr>
              <w:b/>
              <w:noProof/>
            </w:rPr>
            <w:drawing>
              <wp:inline distT="0" distB="0" distL="0" distR="0" wp14:anchorId="004338EC" wp14:editId="2DEB5774">
                <wp:extent cx="323850" cy="495300"/>
                <wp:effectExtent l="0" t="0" r="0" b="0"/>
                <wp:docPr id="26" name="Immagine 26" descr="Campania, Roccaglori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52261942" descr="Campania, Roccaglorios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850" cy="495300"/>
                        </a:xfrm>
                        <a:prstGeom prst="rect">
                          <a:avLst/>
                        </a:prstGeom>
                        <a:noFill/>
                        <a:ln>
                          <a:noFill/>
                        </a:ln>
                      </pic:spPr>
                    </pic:pic>
                  </a:graphicData>
                </a:graphic>
              </wp:inline>
            </w:drawing>
          </w:r>
        </w:p>
        <w:p w14:paraId="663244DA" w14:textId="77777777" w:rsidR="00241193" w:rsidRPr="00B55FF0" w:rsidRDefault="00241193" w:rsidP="006B40E9">
          <w:pPr>
            <w:jc w:val="center"/>
            <w:rPr>
              <w:b/>
              <w:bCs/>
              <w:color w:val="595959"/>
            </w:rPr>
          </w:pPr>
          <w:r w:rsidRPr="00B55FF0">
            <w:rPr>
              <w:b/>
              <w:bCs/>
              <w:color w:val="595959"/>
            </w:rPr>
            <w:t>Comune di</w:t>
          </w:r>
        </w:p>
        <w:p w14:paraId="31883CC8" w14:textId="77777777" w:rsidR="00241193" w:rsidRPr="00B55FF0" w:rsidRDefault="00241193" w:rsidP="006B40E9">
          <w:pPr>
            <w:jc w:val="center"/>
            <w:rPr>
              <w:b/>
              <w:bCs/>
              <w:color w:val="595959"/>
            </w:rPr>
          </w:pPr>
          <w:r w:rsidRPr="00B55FF0">
            <w:rPr>
              <w:b/>
              <w:bCs/>
              <w:color w:val="595959"/>
            </w:rPr>
            <w:t>Roccagloriosa</w:t>
          </w:r>
        </w:p>
      </w:tc>
    </w:tr>
  </w:tbl>
  <w:p w14:paraId="105CA87A" w14:textId="77777777" w:rsidR="00241193" w:rsidRPr="00B55FF0" w:rsidRDefault="00241193" w:rsidP="006B40E9">
    <w:pPr>
      <w:spacing w:after="120"/>
      <w:jc w:val="center"/>
      <w:rPr>
        <w:b/>
        <w:bCs/>
        <w:color w:val="595959"/>
      </w:rPr>
    </w:pPr>
    <w:r w:rsidRPr="00B55FF0">
      <w:rPr>
        <w:b/>
        <w:bCs/>
        <w:color w:val="595959"/>
      </w:rPr>
      <w:t>CENTRALE UNICA DI COMMITTENZA ROCCAGLORIOSA</w:t>
    </w:r>
  </w:p>
  <w:p w14:paraId="4DB80AEA" w14:textId="77777777" w:rsidR="00241193" w:rsidRPr="00491876" w:rsidRDefault="00241193" w:rsidP="006B40E9">
    <w:pPr>
      <w:spacing w:before="60"/>
      <w:jc w:val="center"/>
      <w:rPr>
        <w:b/>
        <w:sz w:val="28"/>
        <w:szCs w:val="28"/>
      </w:rPr>
    </w:pPr>
    <w:r w:rsidRPr="00491876">
      <w:rPr>
        <w:b/>
        <w:sz w:val="28"/>
        <w:szCs w:val="28"/>
      </w:rPr>
      <w:t>CENTRALE UNICA DI COMMITTENZA</w:t>
    </w:r>
    <w:r>
      <w:rPr>
        <w:b/>
        <w:sz w:val="28"/>
        <w:szCs w:val="28"/>
      </w:rPr>
      <w:t xml:space="preserve"> ROCCAGLORIOSA</w:t>
    </w:r>
  </w:p>
  <w:p w14:paraId="28878E7F" w14:textId="77777777" w:rsidR="00241193" w:rsidRPr="00A51725" w:rsidRDefault="00241193" w:rsidP="006B40E9">
    <w:pPr>
      <w:spacing w:before="60"/>
      <w:jc w:val="center"/>
      <w:rPr>
        <w:b/>
      </w:rPr>
    </w:pPr>
    <w:r w:rsidRPr="00A51725">
      <w:rPr>
        <w:b/>
      </w:rPr>
      <w:t xml:space="preserve">Comuni </w:t>
    </w:r>
    <w:r>
      <w:rPr>
        <w:b/>
      </w:rPr>
      <w:t xml:space="preserve">associati </w:t>
    </w:r>
    <w:r w:rsidRPr="00A51725">
      <w:rPr>
        <w:b/>
      </w:rPr>
      <w:t xml:space="preserve">di </w:t>
    </w:r>
    <w:r>
      <w:rPr>
        <w:b/>
      </w:rPr>
      <w:t xml:space="preserve">Alfano, Buonabitacolo, </w:t>
    </w:r>
    <w:r w:rsidRPr="00A51725">
      <w:rPr>
        <w:b/>
      </w:rPr>
      <w:t xml:space="preserve">Celle di Bulgheria, Ispani, </w:t>
    </w:r>
    <w:r>
      <w:rPr>
        <w:b/>
      </w:rPr>
      <w:t>Roccagloriosa (</w:t>
    </w:r>
    <w:proofErr w:type="spellStart"/>
    <w:r>
      <w:rPr>
        <w:b/>
      </w:rPr>
      <w:t>capofia</w:t>
    </w:r>
    <w:proofErr w:type="spellEnd"/>
    <w:r>
      <w:rPr>
        <w:b/>
      </w:rPr>
      <w:t>)</w:t>
    </w:r>
  </w:p>
  <w:p w14:paraId="73726FA8" w14:textId="77777777" w:rsidR="00241193" w:rsidRPr="00A51725" w:rsidRDefault="00241193" w:rsidP="006B40E9">
    <w:pPr>
      <w:spacing w:before="60"/>
      <w:jc w:val="center"/>
      <w:rPr>
        <w:b/>
        <w:szCs w:val="16"/>
        <w:u w:val="single"/>
      </w:rPr>
    </w:pPr>
    <w:r w:rsidRPr="00A51725">
      <w:rPr>
        <w:b/>
        <w:szCs w:val="16"/>
        <w:u w:val="single"/>
      </w:rPr>
      <w:t>CENTRO DI COSTO</w:t>
    </w:r>
  </w:p>
  <w:p w14:paraId="083271DA" w14:textId="77777777" w:rsidR="00241193" w:rsidRPr="00A51725" w:rsidRDefault="00241193" w:rsidP="006B40E9">
    <w:pPr>
      <w:spacing w:before="60"/>
      <w:jc w:val="center"/>
      <w:rPr>
        <w:b/>
        <w:szCs w:val="16"/>
        <w:u w:val="single"/>
      </w:rPr>
    </w:pPr>
    <w:r w:rsidRPr="00A51725">
      <w:rPr>
        <w:b/>
        <w:szCs w:val="16"/>
        <w:u w:val="single"/>
      </w:rPr>
      <w:t>COMUNE DI BUONABITACOLO (SA)</w:t>
    </w:r>
    <w:r>
      <w:rPr>
        <w:b/>
        <w:szCs w:val="16"/>
        <w:u w:val="single"/>
      </w:rPr>
      <w:t xml:space="preserve"> – AREA TECNICA</w:t>
    </w:r>
  </w:p>
  <w:p w14:paraId="12466861" w14:textId="77777777" w:rsidR="00241193" w:rsidRDefault="00241193" w:rsidP="006B40E9">
    <w:pPr>
      <w:spacing w:before="60"/>
      <w:jc w:val="center"/>
      <w:rPr>
        <w:b/>
        <w:color w:val="003366"/>
        <w:szCs w:val="16"/>
        <w:u w:val="single"/>
      </w:rPr>
    </w:pPr>
    <w:r>
      <w:rPr>
        <w:noProof/>
      </w:rPr>
      <w:drawing>
        <wp:inline distT="0" distB="0" distL="0" distR="0" wp14:anchorId="3886CCF1" wp14:editId="26710C93">
          <wp:extent cx="367597" cy="413467"/>
          <wp:effectExtent l="0" t="0" r="0" b="5715"/>
          <wp:docPr id="27" name="image1.jpeg" descr="Immagine che contiene testo, natale, ricam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magine che contiene testo, natale, ricamo&#10;&#10;Descrizione generata automaticamente"/>
                  <pic:cNvPicPr>
                    <a:picLocks noChangeAspect="1"/>
                  </pic:cNvPicPr>
                </pic:nvPicPr>
                <pic:blipFill>
                  <a:blip r:embed="rId6" cstate="print"/>
                  <a:stretch>
                    <a:fillRect/>
                  </a:stretch>
                </pic:blipFill>
                <pic:spPr>
                  <a:xfrm>
                    <a:off x="0" y="0"/>
                    <a:ext cx="375012" cy="421808"/>
                  </a:xfrm>
                  <a:prstGeom prst="rect">
                    <a:avLst/>
                  </a:prstGeom>
                </pic:spPr>
              </pic:pic>
            </a:graphicData>
          </a:graphic>
        </wp:inline>
      </w:drawing>
    </w:r>
  </w:p>
  <w:p w14:paraId="321EFCD9" w14:textId="77777777" w:rsidR="00241193" w:rsidRPr="00057C38" w:rsidRDefault="00241193" w:rsidP="006B40E9">
    <w:pPr>
      <w:spacing w:before="60"/>
      <w:jc w:val="center"/>
      <w:rPr>
        <w:b/>
        <w:color w:val="003366"/>
        <w:szCs w:val="16"/>
        <w:u w:val="single"/>
      </w:rPr>
    </w:pPr>
    <w:r w:rsidRPr="001D3DC7">
      <w:rPr>
        <w:noProof/>
        <w:sz w:val="22"/>
      </w:rPr>
      <w:drawing>
        <wp:inline distT="0" distB="0" distL="0" distR="0" wp14:anchorId="59FC20C4" wp14:editId="3881F657">
          <wp:extent cx="5854700" cy="612140"/>
          <wp:effectExtent l="0" t="0" r="0" b="0"/>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0" cy="612140"/>
                  </a:xfrm>
                  <a:prstGeom prst="rect">
                    <a:avLst/>
                  </a:prstGeom>
                  <a:noFill/>
                  <a:ln>
                    <a:noFill/>
                  </a:ln>
                </pic:spPr>
              </pic:pic>
            </a:graphicData>
          </a:graphic>
        </wp:inline>
      </w:drawing>
    </w:r>
  </w:p>
  <w:p w14:paraId="69D6DFBB" w14:textId="77777777" w:rsidR="00241193" w:rsidRPr="006B40E9" w:rsidRDefault="00241193" w:rsidP="006B40E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E68B0"/>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951795"/>
    <w:multiLevelType w:val="multilevel"/>
    <w:tmpl w:val="D52A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15A7A"/>
    <w:multiLevelType w:val="hybridMultilevel"/>
    <w:tmpl w:val="5CCC5856"/>
    <w:lvl w:ilvl="0" w:tplc="0410000F">
      <w:start w:val="1"/>
      <w:numFmt w:val="decimal"/>
      <w:lvlText w:val="%1."/>
      <w:lvlJc w:val="left"/>
      <w:pPr>
        <w:tabs>
          <w:tab w:val="num" w:pos="1068"/>
        </w:tabs>
        <w:ind w:left="1068" w:hanging="360"/>
      </w:pPr>
      <w:rPr>
        <w:rFonts w:cs="Times New Roman" w:hint="default"/>
      </w:rPr>
    </w:lvl>
    <w:lvl w:ilvl="1" w:tplc="04100019" w:tentative="1">
      <w:start w:val="1"/>
      <w:numFmt w:val="lowerLetter"/>
      <w:lvlText w:val="%2."/>
      <w:lvlJc w:val="left"/>
      <w:pPr>
        <w:tabs>
          <w:tab w:val="num" w:pos="1788"/>
        </w:tabs>
        <w:ind w:left="1788" w:hanging="360"/>
      </w:pPr>
      <w:rPr>
        <w:rFonts w:cs="Times New Roman"/>
      </w:rPr>
    </w:lvl>
    <w:lvl w:ilvl="2" w:tplc="0410001B" w:tentative="1">
      <w:start w:val="1"/>
      <w:numFmt w:val="lowerRoman"/>
      <w:lvlText w:val="%3."/>
      <w:lvlJc w:val="right"/>
      <w:pPr>
        <w:tabs>
          <w:tab w:val="num" w:pos="2508"/>
        </w:tabs>
        <w:ind w:left="2508" w:hanging="180"/>
      </w:pPr>
      <w:rPr>
        <w:rFonts w:cs="Times New Roman"/>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3" w15:restartNumberingAfterBreak="0">
    <w:nsid w:val="23C32482"/>
    <w:multiLevelType w:val="hybridMultilevel"/>
    <w:tmpl w:val="FFFFFFFF"/>
    <w:lvl w:ilvl="0" w:tplc="2A36A998">
      <w:start w:val="1"/>
      <w:numFmt w:val="bullet"/>
      <w:lvlText w:val="•"/>
      <w:lvlJc w:val="left"/>
      <w:pPr>
        <w:tabs>
          <w:tab w:val="num" w:pos="720"/>
        </w:tabs>
        <w:ind w:left="720" w:hanging="360"/>
      </w:pPr>
      <w:rPr>
        <w:rFonts w:ascii="Arial" w:hAnsi="Arial" w:hint="default"/>
      </w:rPr>
    </w:lvl>
    <w:lvl w:ilvl="1" w:tplc="9F0032BC" w:tentative="1">
      <w:start w:val="1"/>
      <w:numFmt w:val="bullet"/>
      <w:lvlText w:val="•"/>
      <w:lvlJc w:val="left"/>
      <w:pPr>
        <w:tabs>
          <w:tab w:val="num" w:pos="1440"/>
        </w:tabs>
        <w:ind w:left="1440" w:hanging="360"/>
      </w:pPr>
      <w:rPr>
        <w:rFonts w:ascii="Arial" w:hAnsi="Arial" w:hint="default"/>
      </w:rPr>
    </w:lvl>
    <w:lvl w:ilvl="2" w:tplc="E384FA32" w:tentative="1">
      <w:start w:val="1"/>
      <w:numFmt w:val="bullet"/>
      <w:lvlText w:val="•"/>
      <w:lvlJc w:val="left"/>
      <w:pPr>
        <w:tabs>
          <w:tab w:val="num" w:pos="2160"/>
        </w:tabs>
        <w:ind w:left="2160" w:hanging="360"/>
      </w:pPr>
      <w:rPr>
        <w:rFonts w:ascii="Arial" w:hAnsi="Arial" w:hint="default"/>
      </w:rPr>
    </w:lvl>
    <w:lvl w:ilvl="3" w:tplc="F31E5C10" w:tentative="1">
      <w:start w:val="1"/>
      <w:numFmt w:val="bullet"/>
      <w:lvlText w:val="•"/>
      <w:lvlJc w:val="left"/>
      <w:pPr>
        <w:tabs>
          <w:tab w:val="num" w:pos="2880"/>
        </w:tabs>
        <w:ind w:left="2880" w:hanging="360"/>
      </w:pPr>
      <w:rPr>
        <w:rFonts w:ascii="Arial" w:hAnsi="Arial" w:hint="default"/>
      </w:rPr>
    </w:lvl>
    <w:lvl w:ilvl="4" w:tplc="60DA2308" w:tentative="1">
      <w:start w:val="1"/>
      <w:numFmt w:val="bullet"/>
      <w:lvlText w:val="•"/>
      <w:lvlJc w:val="left"/>
      <w:pPr>
        <w:tabs>
          <w:tab w:val="num" w:pos="3600"/>
        </w:tabs>
        <w:ind w:left="3600" w:hanging="360"/>
      </w:pPr>
      <w:rPr>
        <w:rFonts w:ascii="Arial" w:hAnsi="Arial" w:hint="default"/>
      </w:rPr>
    </w:lvl>
    <w:lvl w:ilvl="5" w:tplc="5472113E" w:tentative="1">
      <w:start w:val="1"/>
      <w:numFmt w:val="bullet"/>
      <w:lvlText w:val="•"/>
      <w:lvlJc w:val="left"/>
      <w:pPr>
        <w:tabs>
          <w:tab w:val="num" w:pos="4320"/>
        </w:tabs>
        <w:ind w:left="4320" w:hanging="360"/>
      </w:pPr>
      <w:rPr>
        <w:rFonts w:ascii="Arial" w:hAnsi="Arial" w:hint="default"/>
      </w:rPr>
    </w:lvl>
    <w:lvl w:ilvl="6" w:tplc="FA9E254A" w:tentative="1">
      <w:start w:val="1"/>
      <w:numFmt w:val="bullet"/>
      <w:lvlText w:val="•"/>
      <w:lvlJc w:val="left"/>
      <w:pPr>
        <w:tabs>
          <w:tab w:val="num" w:pos="5040"/>
        </w:tabs>
        <w:ind w:left="5040" w:hanging="360"/>
      </w:pPr>
      <w:rPr>
        <w:rFonts w:ascii="Arial" w:hAnsi="Arial" w:hint="default"/>
      </w:rPr>
    </w:lvl>
    <w:lvl w:ilvl="7" w:tplc="041E6D84" w:tentative="1">
      <w:start w:val="1"/>
      <w:numFmt w:val="bullet"/>
      <w:lvlText w:val="•"/>
      <w:lvlJc w:val="left"/>
      <w:pPr>
        <w:tabs>
          <w:tab w:val="num" w:pos="5760"/>
        </w:tabs>
        <w:ind w:left="5760" w:hanging="360"/>
      </w:pPr>
      <w:rPr>
        <w:rFonts w:ascii="Arial" w:hAnsi="Arial" w:hint="default"/>
      </w:rPr>
    </w:lvl>
    <w:lvl w:ilvl="8" w:tplc="E87C9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6C6877"/>
    <w:multiLevelType w:val="multilevel"/>
    <w:tmpl w:val="92A09C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56E19A6"/>
    <w:multiLevelType w:val="hybridMultilevel"/>
    <w:tmpl w:val="FFFFFFFF"/>
    <w:lvl w:ilvl="0" w:tplc="04100017">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6" w15:restartNumberingAfterBreak="0">
    <w:nsid w:val="25C700A5"/>
    <w:multiLevelType w:val="hybridMultilevel"/>
    <w:tmpl w:val="D438E7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8875E1"/>
    <w:multiLevelType w:val="hybridMultilevel"/>
    <w:tmpl w:val="FFFFFFFF"/>
    <w:lvl w:ilvl="0" w:tplc="4BF2177A">
      <w:start w:val="1"/>
      <w:numFmt w:val="lowerLetter"/>
      <w:lvlText w:val="%1."/>
      <w:lvlJc w:val="left"/>
      <w:pPr>
        <w:tabs>
          <w:tab w:val="num" w:pos="1068"/>
        </w:tabs>
        <w:ind w:left="1068" w:hanging="360"/>
      </w:pPr>
      <w:rPr>
        <w:rFonts w:cs="Times New Roman" w:hint="default"/>
      </w:rPr>
    </w:lvl>
    <w:lvl w:ilvl="1" w:tplc="04100019" w:tentative="1">
      <w:start w:val="1"/>
      <w:numFmt w:val="lowerLetter"/>
      <w:lvlText w:val="%2."/>
      <w:lvlJc w:val="left"/>
      <w:pPr>
        <w:tabs>
          <w:tab w:val="num" w:pos="1788"/>
        </w:tabs>
        <w:ind w:left="1788" w:hanging="360"/>
      </w:pPr>
      <w:rPr>
        <w:rFonts w:cs="Times New Roman"/>
      </w:rPr>
    </w:lvl>
    <w:lvl w:ilvl="2" w:tplc="0410001B" w:tentative="1">
      <w:start w:val="1"/>
      <w:numFmt w:val="lowerRoman"/>
      <w:lvlText w:val="%3."/>
      <w:lvlJc w:val="right"/>
      <w:pPr>
        <w:tabs>
          <w:tab w:val="num" w:pos="2508"/>
        </w:tabs>
        <w:ind w:left="2508" w:hanging="180"/>
      </w:pPr>
      <w:rPr>
        <w:rFonts w:cs="Times New Roman"/>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8" w15:restartNumberingAfterBreak="0">
    <w:nsid w:val="2F2970F6"/>
    <w:multiLevelType w:val="multilevel"/>
    <w:tmpl w:val="B5BE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E4D51"/>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73D6F7E"/>
    <w:multiLevelType w:val="singleLevel"/>
    <w:tmpl w:val="FFFFFFFF"/>
    <w:lvl w:ilvl="0">
      <w:start w:val="1"/>
      <w:numFmt w:val="lowerLetter"/>
      <w:lvlText w:val="%1)"/>
      <w:lvlJc w:val="left"/>
      <w:pPr>
        <w:tabs>
          <w:tab w:val="num" w:pos="360"/>
        </w:tabs>
        <w:ind w:left="360" w:hanging="360"/>
      </w:pPr>
      <w:rPr>
        <w:rFonts w:cs="Times New Roman"/>
        <w:b w:val="0"/>
        <w:i w:val="0"/>
      </w:rPr>
    </w:lvl>
  </w:abstractNum>
  <w:abstractNum w:abstractNumId="11" w15:restartNumberingAfterBreak="0">
    <w:nsid w:val="37A208C2"/>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BEB6AC9"/>
    <w:multiLevelType w:val="hybridMultilevel"/>
    <w:tmpl w:val="FFFFFFFF"/>
    <w:lvl w:ilvl="0" w:tplc="16DC57B8">
      <w:numFmt w:val="bullet"/>
      <w:lvlText w:val=""/>
      <w:lvlJc w:val="left"/>
      <w:pPr>
        <w:ind w:left="2140" w:hanging="360"/>
      </w:pPr>
      <w:rPr>
        <w:rFonts w:ascii="Symbol" w:hAnsi="Symbol" w:hint="default"/>
      </w:rPr>
    </w:lvl>
    <w:lvl w:ilvl="1" w:tplc="04100003" w:tentative="1">
      <w:start w:val="1"/>
      <w:numFmt w:val="bullet"/>
      <w:lvlText w:val="o"/>
      <w:lvlJc w:val="left"/>
      <w:pPr>
        <w:ind w:left="2860" w:hanging="360"/>
      </w:pPr>
      <w:rPr>
        <w:rFonts w:ascii="Courier New" w:hAnsi="Courier New" w:hint="default"/>
      </w:rPr>
    </w:lvl>
    <w:lvl w:ilvl="2" w:tplc="04100005" w:tentative="1">
      <w:start w:val="1"/>
      <w:numFmt w:val="bullet"/>
      <w:lvlText w:val=""/>
      <w:lvlJc w:val="left"/>
      <w:pPr>
        <w:ind w:left="3580" w:hanging="360"/>
      </w:pPr>
      <w:rPr>
        <w:rFonts w:ascii="Wingdings" w:hAnsi="Wingdings" w:hint="default"/>
      </w:rPr>
    </w:lvl>
    <w:lvl w:ilvl="3" w:tplc="04100001" w:tentative="1">
      <w:start w:val="1"/>
      <w:numFmt w:val="bullet"/>
      <w:lvlText w:val=""/>
      <w:lvlJc w:val="left"/>
      <w:pPr>
        <w:ind w:left="4300" w:hanging="360"/>
      </w:pPr>
      <w:rPr>
        <w:rFonts w:ascii="Symbol" w:hAnsi="Symbol" w:hint="default"/>
      </w:rPr>
    </w:lvl>
    <w:lvl w:ilvl="4" w:tplc="04100003" w:tentative="1">
      <w:start w:val="1"/>
      <w:numFmt w:val="bullet"/>
      <w:lvlText w:val="o"/>
      <w:lvlJc w:val="left"/>
      <w:pPr>
        <w:ind w:left="5020" w:hanging="360"/>
      </w:pPr>
      <w:rPr>
        <w:rFonts w:ascii="Courier New" w:hAnsi="Courier New" w:hint="default"/>
      </w:rPr>
    </w:lvl>
    <w:lvl w:ilvl="5" w:tplc="04100005" w:tentative="1">
      <w:start w:val="1"/>
      <w:numFmt w:val="bullet"/>
      <w:lvlText w:val=""/>
      <w:lvlJc w:val="left"/>
      <w:pPr>
        <w:ind w:left="5740" w:hanging="360"/>
      </w:pPr>
      <w:rPr>
        <w:rFonts w:ascii="Wingdings" w:hAnsi="Wingdings" w:hint="default"/>
      </w:rPr>
    </w:lvl>
    <w:lvl w:ilvl="6" w:tplc="04100001" w:tentative="1">
      <w:start w:val="1"/>
      <w:numFmt w:val="bullet"/>
      <w:lvlText w:val=""/>
      <w:lvlJc w:val="left"/>
      <w:pPr>
        <w:ind w:left="6460" w:hanging="360"/>
      </w:pPr>
      <w:rPr>
        <w:rFonts w:ascii="Symbol" w:hAnsi="Symbol" w:hint="default"/>
      </w:rPr>
    </w:lvl>
    <w:lvl w:ilvl="7" w:tplc="04100003" w:tentative="1">
      <w:start w:val="1"/>
      <w:numFmt w:val="bullet"/>
      <w:lvlText w:val="o"/>
      <w:lvlJc w:val="left"/>
      <w:pPr>
        <w:ind w:left="7180" w:hanging="360"/>
      </w:pPr>
      <w:rPr>
        <w:rFonts w:ascii="Courier New" w:hAnsi="Courier New" w:hint="default"/>
      </w:rPr>
    </w:lvl>
    <w:lvl w:ilvl="8" w:tplc="04100005" w:tentative="1">
      <w:start w:val="1"/>
      <w:numFmt w:val="bullet"/>
      <w:lvlText w:val=""/>
      <w:lvlJc w:val="left"/>
      <w:pPr>
        <w:ind w:left="7900" w:hanging="360"/>
      </w:pPr>
      <w:rPr>
        <w:rFonts w:ascii="Wingdings" w:hAnsi="Wingdings" w:hint="default"/>
      </w:rPr>
    </w:lvl>
  </w:abstractNum>
  <w:abstractNum w:abstractNumId="13" w15:restartNumberingAfterBreak="0">
    <w:nsid w:val="3D9C55A1"/>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DB92000"/>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15" w15:restartNumberingAfterBreak="0">
    <w:nsid w:val="4043081D"/>
    <w:multiLevelType w:val="hybridMultilevel"/>
    <w:tmpl w:val="FFFFFFFF"/>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4126004C"/>
    <w:multiLevelType w:val="singleLevel"/>
    <w:tmpl w:val="FFFFFFFF"/>
    <w:lvl w:ilvl="0">
      <w:start w:val="1"/>
      <w:numFmt w:val="upperLetter"/>
      <w:lvlText w:val="%1)"/>
      <w:lvlJc w:val="left"/>
      <w:pPr>
        <w:tabs>
          <w:tab w:val="num" w:pos="360"/>
        </w:tabs>
        <w:ind w:left="360" w:hanging="360"/>
      </w:pPr>
      <w:rPr>
        <w:rFonts w:cs="Times New Roman" w:hint="default"/>
      </w:rPr>
    </w:lvl>
  </w:abstractNum>
  <w:abstractNum w:abstractNumId="17" w15:restartNumberingAfterBreak="0">
    <w:nsid w:val="430734C4"/>
    <w:multiLevelType w:val="hybridMultilevel"/>
    <w:tmpl w:val="FFFFFFFF"/>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43DA4C56"/>
    <w:multiLevelType w:val="hybridMultilevel"/>
    <w:tmpl w:val="FFFFFFFF"/>
    <w:lvl w:ilvl="0" w:tplc="0F28D326">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15:restartNumberingAfterBreak="0">
    <w:nsid w:val="451B6E6B"/>
    <w:multiLevelType w:val="hybridMultilevel"/>
    <w:tmpl w:val="FFFFFFFF"/>
    <w:lvl w:ilvl="0" w:tplc="217ACF2A">
      <w:start w:val="1"/>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90C1353"/>
    <w:multiLevelType w:val="hybridMultilevel"/>
    <w:tmpl w:val="FFFFFFFF"/>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49450E92"/>
    <w:multiLevelType w:val="singleLevel"/>
    <w:tmpl w:val="FFFFFFFF"/>
    <w:lvl w:ilvl="0">
      <w:start w:val="1"/>
      <w:numFmt w:val="decimal"/>
      <w:lvlText w:val="b%1)"/>
      <w:lvlJc w:val="left"/>
      <w:pPr>
        <w:tabs>
          <w:tab w:val="num" w:pos="567"/>
        </w:tabs>
        <w:ind w:left="567" w:hanging="567"/>
      </w:pPr>
      <w:rPr>
        <w:rFonts w:cs="Times New Roman"/>
      </w:rPr>
    </w:lvl>
  </w:abstractNum>
  <w:abstractNum w:abstractNumId="22" w15:restartNumberingAfterBreak="0">
    <w:nsid w:val="49F86492"/>
    <w:multiLevelType w:val="singleLevel"/>
    <w:tmpl w:val="FFFFFFFF"/>
    <w:lvl w:ilvl="0">
      <w:start w:val="1"/>
      <w:numFmt w:val="lowerLetter"/>
      <w:lvlText w:val="%11)"/>
      <w:lvlJc w:val="left"/>
      <w:pPr>
        <w:tabs>
          <w:tab w:val="num" w:pos="360"/>
        </w:tabs>
        <w:ind w:left="360" w:hanging="360"/>
      </w:pPr>
      <w:rPr>
        <w:rFonts w:cs="Times New Roman"/>
        <w:b w:val="0"/>
        <w:i w:val="0"/>
      </w:rPr>
    </w:lvl>
  </w:abstractNum>
  <w:abstractNum w:abstractNumId="23" w15:restartNumberingAfterBreak="0">
    <w:nsid w:val="4B7C07A1"/>
    <w:multiLevelType w:val="hybridMultilevel"/>
    <w:tmpl w:val="FFFFFFFF"/>
    <w:lvl w:ilvl="0" w:tplc="A0CC4954">
      <w:start w:val="1"/>
      <w:numFmt w:val="lowerLetter"/>
      <w:lvlText w:val="%1)"/>
      <w:lvlJc w:val="left"/>
      <w:pPr>
        <w:tabs>
          <w:tab w:val="num" w:pos="284"/>
        </w:tabs>
        <w:ind w:left="284" w:hanging="284"/>
      </w:pPr>
      <w:rPr>
        <w:rFonts w:ascii="Times New Roman" w:hAnsi="Times New Roman" w:cs="Times New Roman" w:hint="default"/>
        <w:b w:val="0"/>
        <w:i w:val="0"/>
        <w:caps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813E5C"/>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D2F4D4C"/>
    <w:multiLevelType w:val="singleLevel"/>
    <w:tmpl w:val="FFFFFFFF"/>
    <w:lvl w:ilvl="0">
      <w:start w:val="1"/>
      <w:numFmt w:val="lowerLetter"/>
      <w:lvlText w:val="%1)"/>
      <w:lvlJc w:val="left"/>
      <w:pPr>
        <w:tabs>
          <w:tab w:val="num" w:pos="360"/>
        </w:tabs>
        <w:ind w:left="360" w:hanging="360"/>
      </w:pPr>
      <w:rPr>
        <w:rFonts w:cs="Times New Roman"/>
        <w:b w:val="0"/>
        <w:i w:val="0"/>
      </w:rPr>
    </w:lvl>
  </w:abstractNum>
  <w:abstractNum w:abstractNumId="27" w15:restartNumberingAfterBreak="0">
    <w:nsid w:val="508547B7"/>
    <w:multiLevelType w:val="hybridMultilevel"/>
    <w:tmpl w:val="FFFFFFFF"/>
    <w:lvl w:ilvl="0" w:tplc="FC32B7C6">
      <w:start w:val="1"/>
      <w:numFmt w:val="lowerLetter"/>
      <w:lvlText w:val="%1)"/>
      <w:lvlJc w:val="left"/>
      <w:pPr>
        <w:ind w:left="720" w:hanging="360"/>
      </w:pPr>
      <w:rPr>
        <w:rFonts w:cs="Times New Roman" w:hint="default"/>
        <w:b w:val="0"/>
        <w:i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8D8318E"/>
    <w:multiLevelType w:val="singleLevel"/>
    <w:tmpl w:val="FFFFFFFF"/>
    <w:lvl w:ilvl="0">
      <w:start w:val="1"/>
      <w:numFmt w:val="lowerLetter"/>
      <w:lvlText w:val="%1)"/>
      <w:lvlJc w:val="left"/>
      <w:pPr>
        <w:tabs>
          <w:tab w:val="num" w:pos="360"/>
        </w:tabs>
        <w:ind w:left="360" w:hanging="360"/>
      </w:pPr>
      <w:rPr>
        <w:rFonts w:cs="Times New Roman"/>
        <w:b w:val="0"/>
        <w:i w:val="0"/>
      </w:rPr>
    </w:lvl>
  </w:abstractNum>
  <w:abstractNum w:abstractNumId="29" w15:restartNumberingAfterBreak="0">
    <w:nsid w:val="5D81735B"/>
    <w:multiLevelType w:val="singleLevel"/>
    <w:tmpl w:val="FFFFFFFF"/>
    <w:lvl w:ilvl="0">
      <w:numFmt w:val="bullet"/>
      <w:lvlText w:val="-"/>
      <w:lvlJc w:val="left"/>
      <w:pPr>
        <w:tabs>
          <w:tab w:val="num" w:pos="360"/>
        </w:tabs>
        <w:ind w:left="360" w:hanging="360"/>
      </w:pPr>
      <w:rPr>
        <w:rFonts w:ascii="Times New Roman" w:hAnsi="Times New Roman" w:hint="default"/>
      </w:rPr>
    </w:lvl>
  </w:abstractNum>
  <w:abstractNum w:abstractNumId="30" w15:restartNumberingAfterBreak="0">
    <w:nsid w:val="5F921CB8"/>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0C07F3D"/>
    <w:multiLevelType w:val="hybridMultilevel"/>
    <w:tmpl w:val="FFFFFFFF"/>
    <w:lvl w:ilvl="0" w:tplc="16DC57B8">
      <w:numFmt w:val="bullet"/>
      <w:lvlText w:val=""/>
      <w:lvlJc w:val="left"/>
      <w:pPr>
        <w:ind w:left="1070" w:hanging="360"/>
      </w:pPr>
      <w:rPr>
        <w:rFonts w:ascii="Symbol" w:hAnsi="Symbol" w:hint="default"/>
      </w:rPr>
    </w:lvl>
    <w:lvl w:ilvl="1" w:tplc="04100003" w:tentative="1">
      <w:start w:val="1"/>
      <w:numFmt w:val="bullet"/>
      <w:lvlText w:val="o"/>
      <w:lvlJc w:val="left"/>
      <w:pPr>
        <w:ind w:left="1790" w:hanging="360"/>
      </w:pPr>
      <w:rPr>
        <w:rFonts w:ascii="Courier New" w:hAnsi="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2" w15:restartNumberingAfterBreak="0">
    <w:nsid w:val="635B5435"/>
    <w:multiLevelType w:val="singleLevel"/>
    <w:tmpl w:val="FFFFFFFF"/>
    <w:lvl w:ilvl="0">
      <w:start w:val="1"/>
      <w:numFmt w:val="upperLetter"/>
      <w:lvlText w:val="%1."/>
      <w:lvlJc w:val="left"/>
      <w:pPr>
        <w:tabs>
          <w:tab w:val="num" w:pos="360"/>
        </w:tabs>
        <w:ind w:left="360" w:hanging="360"/>
      </w:pPr>
      <w:rPr>
        <w:rFonts w:ascii="Times New Roman" w:hAnsi="Times New Roman" w:cs="Arial" w:hint="default"/>
        <w:b w:val="0"/>
        <w:i w:val="0"/>
        <w:color w:val="auto"/>
        <w:sz w:val="22"/>
      </w:rPr>
    </w:lvl>
  </w:abstractNum>
  <w:abstractNum w:abstractNumId="33" w15:restartNumberingAfterBreak="0">
    <w:nsid w:val="639468D5"/>
    <w:multiLevelType w:val="hybridMultilevel"/>
    <w:tmpl w:val="E71EEC1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6790614"/>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6A63B1F"/>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8B12755"/>
    <w:multiLevelType w:val="hybridMultilevel"/>
    <w:tmpl w:val="FFFFFFFF"/>
    <w:lvl w:ilvl="0" w:tplc="04100017">
      <w:start w:val="1"/>
      <w:numFmt w:val="lowerLetter"/>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7" w15:restartNumberingAfterBreak="0">
    <w:nsid w:val="6BAA2B71"/>
    <w:multiLevelType w:val="hybridMultilevel"/>
    <w:tmpl w:val="FFFFFFFF"/>
    <w:lvl w:ilvl="0" w:tplc="00000010">
      <w:numFmt w:val="bullet"/>
      <w:lvlText w:val="-"/>
      <w:lvlJc w:val="left"/>
      <w:pPr>
        <w:ind w:left="1287" w:hanging="360"/>
      </w:pPr>
      <w:rPr>
        <w:rFonts w:ascii="Times New Roman" w:hAnsi="Times New Roman"/>
      </w:rPr>
    </w:lvl>
    <w:lvl w:ilvl="1" w:tplc="04100003" w:tentative="1">
      <w:start w:val="1"/>
      <w:numFmt w:val="bullet"/>
      <w:lvlText w:val="o"/>
      <w:lvlJc w:val="left"/>
      <w:pPr>
        <w:ind w:left="2007" w:hanging="360"/>
      </w:pPr>
      <w:rPr>
        <w:rFonts w:ascii="Courier New" w:hAnsi="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8" w15:restartNumberingAfterBreak="0">
    <w:nsid w:val="73FC5E72"/>
    <w:multiLevelType w:val="singleLevel"/>
    <w:tmpl w:val="FFFFFFFF"/>
    <w:lvl w:ilvl="0">
      <w:start w:val="1"/>
      <w:numFmt w:val="none"/>
      <w:lvlText w:val="a2)"/>
      <w:lvlJc w:val="left"/>
      <w:pPr>
        <w:tabs>
          <w:tab w:val="num" w:pos="360"/>
        </w:tabs>
        <w:ind w:left="360" w:hanging="360"/>
      </w:pPr>
      <w:rPr>
        <w:rFonts w:cs="Times New Roman"/>
        <w:b w:val="0"/>
        <w:i w:val="0"/>
      </w:rPr>
    </w:lvl>
  </w:abstractNum>
  <w:abstractNum w:abstractNumId="39" w15:restartNumberingAfterBreak="0">
    <w:nsid w:val="7AFF59C1"/>
    <w:multiLevelType w:val="multilevel"/>
    <w:tmpl w:val="FBE0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762780"/>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33602891">
    <w:abstractNumId w:val="32"/>
  </w:num>
  <w:num w:numId="2" w16cid:durableId="164787813">
    <w:abstractNumId w:val="26"/>
  </w:num>
  <w:num w:numId="3" w16cid:durableId="1183284149">
    <w:abstractNumId w:val="22"/>
  </w:num>
  <w:num w:numId="4" w16cid:durableId="29958071">
    <w:abstractNumId w:val="38"/>
  </w:num>
  <w:num w:numId="5" w16cid:durableId="1963491164">
    <w:abstractNumId w:val="10"/>
  </w:num>
  <w:num w:numId="6" w16cid:durableId="213347438">
    <w:abstractNumId w:val="21"/>
  </w:num>
  <w:num w:numId="7" w16cid:durableId="2117365214">
    <w:abstractNumId w:val="28"/>
  </w:num>
  <w:num w:numId="8" w16cid:durableId="594944337">
    <w:abstractNumId w:val="14"/>
  </w:num>
  <w:num w:numId="9" w16cid:durableId="93791756">
    <w:abstractNumId w:val="9"/>
  </w:num>
  <w:num w:numId="10" w16cid:durableId="183784683">
    <w:abstractNumId w:val="23"/>
  </w:num>
  <w:num w:numId="11" w16cid:durableId="557016705">
    <w:abstractNumId w:val="35"/>
  </w:num>
  <w:num w:numId="12" w16cid:durableId="1115750592">
    <w:abstractNumId w:val="36"/>
  </w:num>
  <w:num w:numId="13" w16cid:durableId="1975745455">
    <w:abstractNumId w:val="40"/>
  </w:num>
  <w:num w:numId="14" w16cid:durableId="881091818">
    <w:abstractNumId w:val="15"/>
  </w:num>
  <w:num w:numId="15" w16cid:durableId="1917322189">
    <w:abstractNumId w:val="2"/>
  </w:num>
  <w:num w:numId="16" w16cid:durableId="243689792">
    <w:abstractNumId w:val="24"/>
  </w:num>
  <w:num w:numId="17" w16cid:durableId="1508056536">
    <w:abstractNumId w:val="24"/>
  </w:num>
  <w:num w:numId="18" w16cid:durableId="1601379397">
    <w:abstractNumId w:val="7"/>
  </w:num>
  <w:num w:numId="19" w16cid:durableId="2119519538">
    <w:abstractNumId w:val="3"/>
  </w:num>
  <w:num w:numId="20" w16cid:durableId="1751122240">
    <w:abstractNumId w:val="27"/>
  </w:num>
  <w:num w:numId="21" w16cid:durableId="129907723">
    <w:abstractNumId w:val="13"/>
  </w:num>
  <w:num w:numId="22" w16cid:durableId="23749400">
    <w:abstractNumId w:val="25"/>
  </w:num>
  <w:num w:numId="23" w16cid:durableId="1126239049">
    <w:abstractNumId w:val="34"/>
  </w:num>
  <w:num w:numId="24" w16cid:durableId="1288970800">
    <w:abstractNumId w:val="11"/>
  </w:num>
  <w:num w:numId="25" w16cid:durableId="1990473968">
    <w:abstractNumId w:val="5"/>
  </w:num>
  <w:num w:numId="26" w16cid:durableId="1793742749">
    <w:abstractNumId w:val="16"/>
  </w:num>
  <w:num w:numId="27" w16cid:durableId="732704214">
    <w:abstractNumId w:val="30"/>
  </w:num>
  <w:num w:numId="28" w16cid:durableId="1131823597">
    <w:abstractNumId w:val="17"/>
  </w:num>
  <w:num w:numId="29" w16cid:durableId="681399635">
    <w:abstractNumId w:val="20"/>
  </w:num>
  <w:num w:numId="30" w16cid:durableId="251815037">
    <w:abstractNumId w:val="2"/>
  </w:num>
  <w:num w:numId="31" w16cid:durableId="14783749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3903163">
    <w:abstractNumId w:val="31"/>
  </w:num>
  <w:num w:numId="33" w16cid:durableId="1886788632">
    <w:abstractNumId w:val="16"/>
    <w:lvlOverride w:ilvl="0">
      <w:startOverride w:val="1"/>
    </w:lvlOverride>
  </w:num>
  <w:num w:numId="34" w16cid:durableId="1959680360">
    <w:abstractNumId w:val="12"/>
  </w:num>
  <w:num w:numId="35" w16cid:durableId="421992720">
    <w:abstractNumId w:val="29"/>
  </w:num>
  <w:num w:numId="36" w16cid:durableId="342703003">
    <w:abstractNumId w:val="0"/>
  </w:num>
  <w:num w:numId="37" w16cid:durableId="1397439809">
    <w:abstractNumId w:val="37"/>
  </w:num>
  <w:num w:numId="38" w16cid:durableId="957571130">
    <w:abstractNumId w:val="37"/>
  </w:num>
  <w:num w:numId="39" w16cid:durableId="56631766">
    <w:abstractNumId w:val="18"/>
  </w:num>
  <w:num w:numId="40" w16cid:durableId="887841152">
    <w:abstractNumId w:val="19"/>
  </w:num>
  <w:num w:numId="41" w16cid:durableId="276184214">
    <w:abstractNumId w:val="39"/>
  </w:num>
  <w:num w:numId="42" w16cid:durableId="1397701492">
    <w:abstractNumId w:val="1"/>
  </w:num>
  <w:num w:numId="43" w16cid:durableId="2040815663">
    <w:abstractNumId w:val="8"/>
  </w:num>
  <w:num w:numId="44" w16cid:durableId="1423145100">
    <w:abstractNumId w:val="6"/>
  </w:num>
  <w:num w:numId="45" w16cid:durableId="906643861">
    <w:abstractNumId w:val="4"/>
  </w:num>
  <w:num w:numId="46" w16cid:durableId="1871801713">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283"/>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236C"/>
    <w:rsid w:val="0000259F"/>
    <w:rsid w:val="00014241"/>
    <w:rsid w:val="0001597B"/>
    <w:rsid w:val="00015B80"/>
    <w:rsid w:val="00016809"/>
    <w:rsid w:val="00034775"/>
    <w:rsid w:val="00037381"/>
    <w:rsid w:val="000541EF"/>
    <w:rsid w:val="00063136"/>
    <w:rsid w:val="000673C3"/>
    <w:rsid w:val="00072690"/>
    <w:rsid w:val="000731AC"/>
    <w:rsid w:val="00077805"/>
    <w:rsid w:val="00080564"/>
    <w:rsid w:val="00084642"/>
    <w:rsid w:val="00087F04"/>
    <w:rsid w:val="00090953"/>
    <w:rsid w:val="0009133F"/>
    <w:rsid w:val="00093D67"/>
    <w:rsid w:val="0009523D"/>
    <w:rsid w:val="000955A0"/>
    <w:rsid w:val="0009688F"/>
    <w:rsid w:val="000A2C7C"/>
    <w:rsid w:val="000A423F"/>
    <w:rsid w:val="000A5657"/>
    <w:rsid w:val="000B45A2"/>
    <w:rsid w:val="000B506D"/>
    <w:rsid w:val="000C1A6E"/>
    <w:rsid w:val="000C52D3"/>
    <w:rsid w:val="000D14A5"/>
    <w:rsid w:val="000E0D4F"/>
    <w:rsid w:val="000E705B"/>
    <w:rsid w:val="000F0696"/>
    <w:rsid w:val="000F405D"/>
    <w:rsid w:val="000F4254"/>
    <w:rsid w:val="000F4DD0"/>
    <w:rsid w:val="000F5832"/>
    <w:rsid w:val="000F7941"/>
    <w:rsid w:val="00101E60"/>
    <w:rsid w:val="001103AD"/>
    <w:rsid w:val="0012749B"/>
    <w:rsid w:val="001301C6"/>
    <w:rsid w:val="001305DD"/>
    <w:rsid w:val="00130E16"/>
    <w:rsid w:val="00132F67"/>
    <w:rsid w:val="00136049"/>
    <w:rsid w:val="0014494A"/>
    <w:rsid w:val="001465D3"/>
    <w:rsid w:val="001533F0"/>
    <w:rsid w:val="00153D41"/>
    <w:rsid w:val="00154114"/>
    <w:rsid w:val="00154273"/>
    <w:rsid w:val="00154523"/>
    <w:rsid w:val="00154A08"/>
    <w:rsid w:val="00163BB5"/>
    <w:rsid w:val="00170BFE"/>
    <w:rsid w:val="00170DD8"/>
    <w:rsid w:val="00170FBB"/>
    <w:rsid w:val="00173E22"/>
    <w:rsid w:val="001768D3"/>
    <w:rsid w:val="00185BF3"/>
    <w:rsid w:val="00191D9E"/>
    <w:rsid w:val="001B045A"/>
    <w:rsid w:val="001B05BB"/>
    <w:rsid w:val="001B174E"/>
    <w:rsid w:val="001B1841"/>
    <w:rsid w:val="001B727A"/>
    <w:rsid w:val="001C09C3"/>
    <w:rsid w:val="001D2613"/>
    <w:rsid w:val="001D376E"/>
    <w:rsid w:val="001E4168"/>
    <w:rsid w:val="001F43AA"/>
    <w:rsid w:val="001F5CF8"/>
    <w:rsid w:val="001F5E00"/>
    <w:rsid w:val="001F7300"/>
    <w:rsid w:val="002107EA"/>
    <w:rsid w:val="00216002"/>
    <w:rsid w:val="00232E19"/>
    <w:rsid w:val="00235099"/>
    <w:rsid w:val="0023579C"/>
    <w:rsid w:val="00241193"/>
    <w:rsid w:val="00241633"/>
    <w:rsid w:val="002449F6"/>
    <w:rsid w:val="002467CE"/>
    <w:rsid w:val="00252B73"/>
    <w:rsid w:val="00254DEB"/>
    <w:rsid w:val="00257039"/>
    <w:rsid w:val="00262FC1"/>
    <w:rsid w:val="00265DB0"/>
    <w:rsid w:val="00271803"/>
    <w:rsid w:val="00271BBA"/>
    <w:rsid w:val="00273A4E"/>
    <w:rsid w:val="0028119E"/>
    <w:rsid w:val="00286DD2"/>
    <w:rsid w:val="00291672"/>
    <w:rsid w:val="002A04F4"/>
    <w:rsid w:val="002A261D"/>
    <w:rsid w:val="002A27FF"/>
    <w:rsid w:val="002A5BC3"/>
    <w:rsid w:val="002A790C"/>
    <w:rsid w:val="002B0841"/>
    <w:rsid w:val="002B470D"/>
    <w:rsid w:val="002B59DA"/>
    <w:rsid w:val="002B59DB"/>
    <w:rsid w:val="002C45FB"/>
    <w:rsid w:val="002C702E"/>
    <w:rsid w:val="002D19AC"/>
    <w:rsid w:val="002D5DCD"/>
    <w:rsid w:val="002D5E2C"/>
    <w:rsid w:val="002E4B5B"/>
    <w:rsid w:val="002E65AF"/>
    <w:rsid w:val="002E6EEF"/>
    <w:rsid w:val="002F0469"/>
    <w:rsid w:val="002F13AA"/>
    <w:rsid w:val="002F1F0A"/>
    <w:rsid w:val="002F3312"/>
    <w:rsid w:val="002F47F5"/>
    <w:rsid w:val="002F51F6"/>
    <w:rsid w:val="002F5776"/>
    <w:rsid w:val="002F5B9E"/>
    <w:rsid w:val="00305B8E"/>
    <w:rsid w:val="003161D7"/>
    <w:rsid w:val="00322BF5"/>
    <w:rsid w:val="00323800"/>
    <w:rsid w:val="003250F6"/>
    <w:rsid w:val="003258F6"/>
    <w:rsid w:val="0032666F"/>
    <w:rsid w:val="003312FF"/>
    <w:rsid w:val="00340E84"/>
    <w:rsid w:val="00345563"/>
    <w:rsid w:val="00345BE5"/>
    <w:rsid w:val="003549BF"/>
    <w:rsid w:val="00360625"/>
    <w:rsid w:val="0036236C"/>
    <w:rsid w:val="00362560"/>
    <w:rsid w:val="00364F44"/>
    <w:rsid w:val="0037365F"/>
    <w:rsid w:val="0038557D"/>
    <w:rsid w:val="0039506A"/>
    <w:rsid w:val="00395214"/>
    <w:rsid w:val="003A3482"/>
    <w:rsid w:val="003A3AB6"/>
    <w:rsid w:val="003A6D0A"/>
    <w:rsid w:val="003B54F0"/>
    <w:rsid w:val="003C564D"/>
    <w:rsid w:val="003D52E0"/>
    <w:rsid w:val="003D589B"/>
    <w:rsid w:val="003E2A4F"/>
    <w:rsid w:val="003E762A"/>
    <w:rsid w:val="00403C40"/>
    <w:rsid w:val="004051AD"/>
    <w:rsid w:val="004105CB"/>
    <w:rsid w:val="004161E4"/>
    <w:rsid w:val="00416329"/>
    <w:rsid w:val="00416C36"/>
    <w:rsid w:val="00416FCA"/>
    <w:rsid w:val="0043432E"/>
    <w:rsid w:val="0044361D"/>
    <w:rsid w:val="0044477D"/>
    <w:rsid w:val="00446C61"/>
    <w:rsid w:val="00456360"/>
    <w:rsid w:val="00456897"/>
    <w:rsid w:val="004576EB"/>
    <w:rsid w:val="00466494"/>
    <w:rsid w:val="00467A4A"/>
    <w:rsid w:val="004764AA"/>
    <w:rsid w:val="00485CD2"/>
    <w:rsid w:val="0049104F"/>
    <w:rsid w:val="00493C47"/>
    <w:rsid w:val="004C3F7B"/>
    <w:rsid w:val="004D02AE"/>
    <w:rsid w:val="004D0AD7"/>
    <w:rsid w:val="004D23DE"/>
    <w:rsid w:val="004D6975"/>
    <w:rsid w:val="004E219E"/>
    <w:rsid w:val="004E29F5"/>
    <w:rsid w:val="004E552E"/>
    <w:rsid w:val="004F4D78"/>
    <w:rsid w:val="00507D2A"/>
    <w:rsid w:val="005150F7"/>
    <w:rsid w:val="0052091E"/>
    <w:rsid w:val="00523A0A"/>
    <w:rsid w:val="005258F7"/>
    <w:rsid w:val="00532C9E"/>
    <w:rsid w:val="00535C35"/>
    <w:rsid w:val="00537201"/>
    <w:rsid w:val="00540B47"/>
    <w:rsid w:val="00540EC7"/>
    <w:rsid w:val="0054144C"/>
    <w:rsid w:val="005455CF"/>
    <w:rsid w:val="0054789D"/>
    <w:rsid w:val="00552CD4"/>
    <w:rsid w:val="005559F7"/>
    <w:rsid w:val="00564C94"/>
    <w:rsid w:val="00564CC0"/>
    <w:rsid w:val="0057005E"/>
    <w:rsid w:val="00572C30"/>
    <w:rsid w:val="00575877"/>
    <w:rsid w:val="00580F5C"/>
    <w:rsid w:val="00580FA5"/>
    <w:rsid w:val="00584CB4"/>
    <w:rsid w:val="00586A98"/>
    <w:rsid w:val="005871B4"/>
    <w:rsid w:val="00591A96"/>
    <w:rsid w:val="00593EC3"/>
    <w:rsid w:val="00594B9B"/>
    <w:rsid w:val="005951A2"/>
    <w:rsid w:val="005A26F3"/>
    <w:rsid w:val="005B2E47"/>
    <w:rsid w:val="005B4316"/>
    <w:rsid w:val="005C4448"/>
    <w:rsid w:val="005C5A41"/>
    <w:rsid w:val="005C6E00"/>
    <w:rsid w:val="005D0466"/>
    <w:rsid w:val="005D10AC"/>
    <w:rsid w:val="005D35A2"/>
    <w:rsid w:val="005D5457"/>
    <w:rsid w:val="005D65E8"/>
    <w:rsid w:val="005E30F8"/>
    <w:rsid w:val="005E7248"/>
    <w:rsid w:val="00600704"/>
    <w:rsid w:val="00603256"/>
    <w:rsid w:val="0060515C"/>
    <w:rsid w:val="006051B7"/>
    <w:rsid w:val="00610B35"/>
    <w:rsid w:val="00613721"/>
    <w:rsid w:val="00615533"/>
    <w:rsid w:val="0062078A"/>
    <w:rsid w:val="006218D9"/>
    <w:rsid w:val="006228FE"/>
    <w:rsid w:val="00630128"/>
    <w:rsid w:val="0063542B"/>
    <w:rsid w:val="006405FC"/>
    <w:rsid w:val="006410AD"/>
    <w:rsid w:val="0064324F"/>
    <w:rsid w:val="00651FC1"/>
    <w:rsid w:val="006530F1"/>
    <w:rsid w:val="00676DED"/>
    <w:rsid w:val="00677BB9"/>
    <w:rsid w:val="006834B7"/>
    <w:rsid w:val="00687A26"/>
    <w:rsid w:val="006917CB"/>
    <w:rsid w:val="00692CF6"/>
    <w:rsid w:val="00695E55"/>
    <w:rsid w:val="006A014A"/>
    <w:rsid w:val="006A133C"/>
    <w:rsid w:val="006A43D3"/>
    <w:rsid w:val="006B40E9"/>
    <w:rsid w:val="006B65F0"/>
    <w:rsid w:val="006C72F4"/>
    <w:rsid w:val="006C7A74"/>
    <w:rsid w:val="006D347A"/>
    <w:rsid w:val="006D716C"/>
    <w:rsid w:val="006E1EEA"/>
    <w:rsid w:val="006F325C"/>
    <w:rsid w:val="006F593F"/>
    <w:rsid w:val="00702727"/>
    <w:rsid w:val="007029FA"/>
    <w:rsid w:val="00712C7C"/>
    <w:rsid w:val="007171BA"/>
    <w:rsid w:val="00717AAA"/>
    <w:rsid w:val="007229A2"/>
    <w:rsid w:val="0073339B"/>
    <w:rsid w:val="00735DA5"/>
    <w:rsid w:val="007371D4"/>
    <w:rsid w:val="00743D71"/>
    <w:rsid w:val="00743EA0"/>
    <w:rsid w:val="00745CAE"/>
    <w:rsid w:val="00746B1A"/>
    <w:rsid w:val="00750777"/>
    <w:rsid w:val="00752BD0"/>
    <w:rsid w:val="007547DB"/>
    <w:rsid w:val="0075644C"/>
    <w:rsid w:val="00756C8B"/>
    <w:rsid w:val="00761CB0"/>
    <w:rsid w:val="00766D79"/>
    <w:rsid w:val="00772B92"/>
    <w:rsid w:val="007743E0"/>
    <w:rsid w:val="00775477"/>
    <w:rsid w:val="00780DC3"/>
    <w:rsid w:val="0078235F"/>
    <w:rsid w:val="00792215"/>
    <w:rsid w:val="007974AF"/>
    <w:rsid w:val="007A081E"/>
    <w:rsid w:val="007A2A29"/>
    <w:rsid w:val="007A2C8F"/>
    <w:rsid w:val="007A2F20"/>
    <w:rsid w:val="007A3406"/>
    <w:rsid w:val="007A662B"/>
    <w:rsid w:val="007B012D"/>
    <w:rsid w:val="007B2C22"/>
    <w:rsid w:val="007B2F63"/>
    <w:rsid w:val="007B50E5"/>
    <w:rsid w:val="007C362C"/>
    <w:rsid w:val="007C3CA6"/>
    <w:rsid w:val="007C7D92"/>
    <w:rsid w:val="007D2F18"/>
    <w:rsid w:val="007D3C67"/>
    <w:rsid w:val="007D52C3"/>
    <w:rsid w:val="007E4CB1"/>
    <w:rsid w:val="007E60C8"/>
    <w:rsid w:val="007E71FF"/>
    <w:rsid w:val="007E7656"/>
    <w:rsid w:val="007F4744"/>
    <w:rsid w:val="007F52B1"/>
    <w:rsid w:val="007F57A2"/>
    <w:rsid w:val="007F75AB"/>
    <w:rsid w:val="00805ECB"/>
    <w:rsid w:val="008071D3"/>
    <w:rsid w:val="008205D1"/>
    <w:rsid w:val="00823B46"/>
    <w:rsid w:val="00825521"/>
    <w:rsid w:val="0082680E"/>
    <w:rsid w:val="00831534"/>
    <w:rsid w:val="00843DA5"/>
    <w:rsid w:val="0084754C"/>
    <w:rsid w:val="00847F99"/>
    <w:rsid w:val="008511FF"/>
    <w:rsid w:val="0085555A"/>
    <w:rsid w:val="00864324"/>
    <w:rsid w:val="00870F71"/>
    <w:rsid w:val="00873596"/>
    <w:rsid w:val="00873682"/>
    <w:rsid w:val="00876857"/>
    <w:rsid w:val="00883A86"/>
    <w:rsid w:val="008844F6"/>
    <w:rsid w:val="00891BB6"/>
    <w:rsid w:val="00892FC0"/>
    <w:rsid w:val="008A1720"/>
    <w:rsid w:val="008A435F"/>
    <w:rsid w:val="008A72B8"/>
    <w:rsid w:val="008B1107"/>
    <w:rsid w:val="008B1957"/>
    <w:rsid w:val="008B5E7A"/>
    <w:rsid w:val="008C6F5D"/>
    <w:rsid w:val="008D62AC"/>
    <w:rsid w:val="008E0B7F"/>
    <w:rsid w:val="008E33C0"/>
    <w:rsid w:val="008F0552"/>
    <w:rsid w:val="008F3A1A"/>
    <w:rsid w:val="00903C5B"/>
    <w:rsid w:val="00906D8D"/>
    <w:rsid w:val="009142DD"/>
    <w:rsid w:val="00923ADC"/>
    <w:rsid w:val="00924785"/>
    <w:rsid w:val="00924CC6"/>
    <w:rsid w:val="00933406"/>
    <w:rsid w:val="00935246"/>
    <w:rsid w:val="009403C6"/>
    <w:rsid w:val="00940EE1"/>
    <w:rsid w:val="00941A26"/>
    <w:rsid w:val="0094200C"/>
    <w:rsid w:val="00943240"/>
    <w:rsid w:val="009462CA"/>
    <w:rsid w:val="00955596"/>
    <w:rsid w:val="0095732A"/>
    <w:rsid w:val="00957911"/>
    <w:rsid w:val="00957F74"/>
    <w:rsid w:val="009622B5"/>
    <w:rsid w:val="009763AC"/>
    <w:rsid w:val="00982B93"/>
    <w:rsid w:val="00983A95"/>
    <w:rsid w:val="00983D67"/>
    <w:rsid w:val="00984950"/>
    <w:rsid w:val="00986F2D"/>
    <w:rsid w:val="00987B7A"/>
    <w:rsid w:val="009954F8"/>
    <w:rsid w:val="009A1F88"/>
    <w:rsid w:val="009A4815"/>
    <w:rsid w:val="009C0D1F"/>
    <w:rsid w:val="009C0F70"/>
    <w:rsid w:val="009C21A5"/>
    <w:rsid w:val="009C25F4"/>
    <w:rsid w:val="009D22F4"/>
    <w:rsid w:val="009D4F88"/>
    <w:rsid w:val="009D6F20"/>
    <w:rsid w:val="009E4763"/>
    <w:rsid w:val="009E4A10"/>
    <w:rsid w:val="009F01CE"/>
    <w:rsid w:val="009F1BFC"/>
    <w:rsid w:val="009F2F1C"/>
    <w:rsid w:val="009F6D61"/>
    <w:rsid w:val="00A05A58"/>
    <w:rsid w:val="00A10C6E"/>
    <w:rsid w:val="00A10CF0"/>
    <w:rsid w:val="00A12357"/>
    <w:rsid w:val="00A133AC"/>
    <w:rsid w:val="00A173A2"/>
    <w:rsid w:val="00A2501F"/>
    <w:rsid w:val="00A26FC1"/>
    <w:rsid w:val="00A346C0"/>
    <w:rsid w:val="00A3582F"/>
    <w:rsid w:val="00A35A60"/>
    <w:rsid w:val="00A36D6C"/>
    <w:rsid w:val="00A4189A"/>
    <w:rsid w:val="00A42DBE"/>
    <w:rsid w:val="00A42FD5"/>
    <w:rsid w:val="00A444F1"/>
    <w:rsid w:val="00A47407"/>
    <w:rsid w:val="00A514B3"/>
    <w:rsid w:val="00A527B5"/>
    <w:rsid w:val="00A55729"/>
    <w:rsid w:val="00A57994"/>
    <w:rsid w:val="00A679D5"/>
    <w:rsid w:val="00A71351"/>
    <w:rsid w:val="00A82082"/>
    <w:rsid w:val="00A94884"/>
    <w:rsid w:val="00A95BBC"/>
    <w:rsid w:val="00A97F73"/>
    <w:rsid w:val="00AA2E27"/>
    <w:rsid w:val="00AA511F"/>
    <w:rsid w:val="00AA66BD"/>
    <w:rsid w:val="00AB2B85"/>
    <w:rsid w:val="00AB66A3"/>
    <w:rsid w:val="00AB7035"/>
    <w:rsid w:val="00AC5446"/>
    <w:rsid w:val="00AD399F"/>
    <w:rsid w:val="00AD4859"/>
    <w:rsid w:val="00AD5945"/>
    <w:rsid w:val="00AE19DE"/>
    <w:rsid w:val="00AE2CCD"/>
    <w:rsid w:val="00AE7F38"/>
    <w:rsid w:val="00AF630E"/>
    <w:rsid w:val="00B007CE"/>
    <w:rsid w:val="00B225FA"/>
    <w:rsid w:val="00B2436C"/>
    <w:rsid w:val="00B25850"/>
    <w:rsid w:val="00B2599A"/>
    <w:rsid w:val="00B27B90"/>
    <w:rsid w:val="00B323C9"/>
    <w:rsid w:val="00B43198"/>
    <w:rsid w:val="00B43360"/>
    <w:rsid w:val="00B4392E"/>
    <w:rsid w:val="00B55FF0"/>
    <w:rsid w:val="00B56ACF"/>
    <w:rsid w:val="00B65EDD"/>
    <w:rsid w:val="00B70DB4"/>
    <w:rsid w:val="00B80D20"/>
    <w:rsid w:val="00B845B6"/>
    <w:rsid w:val="00B866E7"/>
    <w:rsid w:val="00B970D0"/>
    <w:rsid w:val="00B97317"/>
    <w:rsid w:val="00BA0A7D"/>
    <w:rsid w:val="00BA4602"/>
    <w:rsid w:val="00BA529D"/>
    <w:rsid w:val="00BC3C32"/>
    <w:rsid w:val="00BC4AB8"/>
    <w:rsid w:val="00BD131E"/>
    <w:rsid w:val="00BD28AC"/>
    <w:rsid w:val="00BD72F1"/>
    <w:rsid w:val="00BF4CB4"/>
    <w:rsid w:val="00BF6CC4"/>
    <w:rsid w:val="00C030FF"/>
    <w:rsid w:val="00C0457A"/>
    <w:rsid w:val="00C0558F"/>
    <w:rsid w:val="00C10DA1"/>
    <w:rsid w:val="00C13490"/>
    <w:rsid w:val="00C14673"/>
    <w:rsid w:val="00C15D25"/>
    <w:rsid w:val="00C3137D"/>
    <w:rsid w:val="00C36841"/>
    <w:rsid w:val="00C40575"/>
    <w:rsid w:val="00C47356"/>
    <w:rsid w:val="00C62224"/>
    <w:rsid w:val="00C77151"/>
    <w:rsid w:val="00C92E06"/>
    <w:rsid w:val="00C962CE"/>
    <w:rsid w:val="00C97D18"/>
    <w:rsid w:val="00CA02A4"/>
    <w:rsid w:val="00CA0D19"/>
    <w:rsid w:val="00CB3491"/>
    <w:rsid w:val="00CB3DDF"/>
    <w:rsid w:val="00CB5389"/>
    <w:rsid w:val="00CC0082"/>
    <w:rsid w:val="00CC3076"/>
    <w:rsid w:val="00CD09F3"/>
    <w:rsid w:val="00CD1400"/>
    <w:rsid w:val="00CD32F5"/>
    <w:rsid w:val="00CD4FBB"/>
    <w:rsid w:val="00CE03E8"/>
    <w:rsid w:val="00CE1DB7"/>
    <w:rsid w:val="00D01729"/>
    <w:rsid w:val="00D01F86"/>
    <w:rsid w:val="00D0580F"/>
    <w:rsid w:val="00D10EA0"/>
    <w:rsid w:val="00D21177"/>
    <w:rsid w:val="00D276D9"/>
    <w:rsid w:val="00D34E02"/>
    <w:rsid w:val="00D402F1"/>
    <w:rsid w:val="00D40472"/>
    <w:rsid w:val="00D51AEB"/>
    <w:rsid w:val="00D57714"/>
    <w:rsid w:val="00D579B0"/>
    <w:rsid w:val="00D62D1B"/>
    <w:rsid w:val="00D65BC2"/>
    <w:rsid w:val="00D70462"/>
    <w:rsid w:val="00D72FA3"/>
    <w:rsid w:val="00D85912"/>
    <w:rsid w:val="00D86374"/>
    <w:rsid w:val="00D95D1F"/>
    <w:rsid w:val="00D96C99"/>
    <w:rsid w:val="00D9706B"/>
    <w:rsid w:val="00D971F9"/>
    <w:rsid w:val="00D97EBE"/>
    <w:rsid w:val="00DA2AC9"/>
    <w:rsid w:val="00DA3636"/>
    <w:rsid w:val="00DA785D"/>
    <w:rsid w:val="00DB2359"/>
    <w:rsid w:val="00DB47F1"/>
    <w:rsid w:val="00DB73FC"/>
    <w:rsid w:val="00DC4BBD"/>
    <w:rsid w:val="00DC559D"/>
    <w:rsid w:val="00DC6491"/>
    <w:rsid w:val="00DC67E0"/>
    <w:rsid w:val="00DD7C57"/>
    <w:rsid w:val="00DD7E95"/>
    <w:rsid w:val="00DE1156"/>
    <w:rsid w:val="00DF6431"/>
    <w:rsid w:val="00DF6B58"/>
    <w:rsid w:val="00DF7391"/>
    <w:rsid w:val="00E00C9C"/>
    <w:rsid w:val="00E13020"/>
    <w:rsid w:val="00E17246"/>
    <w:rsid w:val="00E178A4"/>
    <w:rsid w:val="00E21747"/>
    <w:rsid w:val="00E22723"/>
    <w:rsid w:val="00E25029"/>
    <w:rsid w:val="00E2709F"/>
    <w:rsid w:val="00E35B2D"/>
    <w:rsid w:val="00E51046"/>
    <w:rsid w:val="00E54EDD"/>
    <w:rsid w:val="00E5598B"/>
    <w:rsid w:val="00E57F96"/>
    <w:rsid w:val="00E604BD"/>
    <w:rsid w:val="00E661F3"/>
    <w:rsid w:val="00E72CD5"/>
    <w:rsid w:val="00E76AF2"/>
    <w:rsid w:val="00E92F6E"/>
    <w:rsid w:val="00E950CE"/>
    <w:rsid w:val="00EA0AF1"/>
    <w:rsid w:val="00EA1AFF"/>
    <w:rsid w:val="00EB05D9"/>
    <w:rsid w:val="00EB0CCA"/>
    <w:rsid w:val="00EB422D"/>
    <w:rsid w:val="00EB44BE"/>
    <w:rsid w:val="00EB4DD1"/>
    <w:rsid w:val="00EB7A10"/>
    <w:rsid w:val="00EC036B"/>
    <w:rsid w:val="00ED0EBF"/>
    <w:rsid w:val="00ED3265"/>
    <w:rsid w:val="00ED3B78"/>
    <w:rsid w:val="00ED4682"/>
    <w:rsid w:val="00EE39F8"/>
    <w:rsid w:val="00EE59F4"/>
    <w:rsid w:val="00EF3ABD"/>
    <w:rsid w:val="00EF52AC"/>
    <w:rsid w:val="00EF6BB6"/>
    <w:rsid w:val="00EF6CD9"/>
    <w:rsid w:val="00F01C6E"/>
    <w:rsid w:val="00F06E15"/>
    <w:rsid w:val="00F12FE8"/>
    <w:rsid w:val="00F13139"/>
    <w:rsid w:val="00F150A7"/>
    <w:rsid w:val="00F27180"/>
    <w:rsid w:val="00F274D8"/>
    <w:rsid w:val="00F30477"/>
    <w:rsid w:val="00F42676"/>
    <w:rsid w:val="00F43A6A"/>
    <w:rsid w:val="00F46B10"/>
    <w:rsid w:val="00F538B5"/>
    <w:rsid w:val="00F53FBF"/>
    <w:rsid w:val="00F56C94"/>
    <w:rsid w:val="00F576F0"/>
    <w:rsid w:val="00F62E4C"/>
    <w:rsid w:val="00F64ADD"/>
    <w:rsid w:val="00F71D70"/>
    <w:rsid w:val="00F72713"/>
    <w:rsid w:val="00F74175"/>
    <w:rsid w:val="00F90214"/>
    <w:rsid w:val="00F92F81"/>
    <w:rsid w:val="00F93F1B"/>
    <w:rsid w:val="00F977CB"/>
    <w:rsid w:val="00F97905"/>
    <w:rsid w:val="00FA2299"/>
    <w:rsid w:val="00FA2A3B"/>
    <w:rsid w:val="00FA2EB1"/>
    <w:rsid w:val="00FA3C09"/>
    <w:rsid w:val="00FA3F00"/>
    <w:rsid w:val="00FB1574"/>
    <w:rsid w:val="00FB3839"/>
    <w:rsid w:val="00FB6737"/>
    <w:rsid w:val="00FC46D5"/>
    <w:rsid w:val="00FD1639"/>
    <w:rsid w:val="00FD269C"/>
    <w:rsid w:val="00FD37E0"/>
    <w:rsid w:val="00FD38A5"/>
    <w:rsid w:val="00FD3FBA"/>
    <w:rsid w:val="00FE47EE"/>
    <w:rsid w:val="00FE5446"/>
    <w:rsid w:val="00FF0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C5D0C3"/>
  <w14:defaultImageDpi w14:val="0"/>
  <w15:docId w15:val="{F030EAE4-C37C-40EC-A88F-912FEBF1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footnote reference" w:semiHidden="1" w:uiPriority="0" w:unhideWhenUsed="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uiPriority="0" w:unhideWhenUsed="1"/>
    <w:lsdException w:name="Body Text Indent 3"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40B47"/>
  </w:style>
  <w:style w:type="paragraph" w:styleId="Titolo1">
    <w:name w:val="heading 1"/>
    <w:basedOn w:val="Normale"/>
    <w:next w:val="Normale"/>
    <w:link w:val="Titolo1Carattere"/>
    <w:uiPriority w:val="9"/>
    <w:qFormat/>
    <w:pPr>
      <w:keepNext/>
      <w:outlineLvl w:val="0"/>
    </w:pPr>
    <w:rPr>
      <w:b/>
      <w:i/>
      <w:sz w:val="32"/>
      <w:u w:val="single"/>
    </w:rPr>
  </w:style>
  <w:style w:type="paragraph" w:styleId="Titolo2">
    <w:name w:val="heading 2"/>
    <w:basedOn w:val="Normale"/>
    <w:next w:val="Normale"/>
    <w:link w:val="Titolo2Carattere"/>
    <w:uiPriority w:val="9"/>
    <w:qFormat/>
    <w:pPr>
      <w:keepNext/>
      <w:jc w:val="center"/>
      <w:outlineLvl w:val="1"/>
    </w:pPr>
    <w:rPr>
      <w:b/>
      <w:sz w:val="24"/>
    </w:rPr>
  </w:style>
  <w:style w:type="paragraph" w:styleId="Titolo3">
    <w:name w:val="heading 3"/>
    <w:basedOn w:val="Normale"/>
    <w:next w:val="Normale"/>
    <w:link w:val="Titolo3Carattere"/>
    <w:uiPriority w:val="9"/>
    <w:qFormat/>
    <w:pPr>
      <w:keepNext/>
      <w:jc w:val="both"/>
      <w:outlineLvl w:val="2"/>
    </w:pPr>
    <w:rPr>
      <w:b/>
    </w:rPr>
  </w:style>
  <w:style w:type="paragraph" w:styleId="Titolo4">
    <w:name w:val="heading 4"/>
    <w:basedOn w:val="Normale"/>
    <w:next w:val="Normale"/>
    <w:link w:val="Titolo4Carattere"/>
    <w:uiPriority w:val="9"/>
    <w:qFormat/>
    <w:pPr>
      <w:keepNext/>
      <w:jc w:val="center"/>
      <w:outlineLvl w:val="3"/>
    </w:pPr>
    <w:rPr>
      <w:b/>
    </w:rPr>
  </w:style>
  <w:style w:type="paragraph" w:styleId="Titolo5">
    <w:name w:val="heading 5"/>
    <w:basedOn w:val="Normale"/>
    <w:next w:val="Normale"/>
    <w:link w:val="Titolo5Carattere"/>
    <w:uiPriority w:val="9"/>
    <w:qFormat/>
    <w:pPr>
      <w:keepNext/>
      <w:jc w:val="center"/>
      <w:outlineLvl w:val="4"/>
    </w:pPr>
    <w:rPr>
      <w:sz w:val="28"/>
    </w:rPr>
  </w:style>
  <w:style w:type="paragraph" w:styleId="Titolo6">
    <w:name w:val="heading 6"/>
    <w:basedOn w:val="Normale"/>
    <w:next w:val="Normale"/>
    <w:link w:val="Titolo6Carattere"/>
    <w:uiPriority w:val="9"/>
    <w:qFormat/>
    <w:pPr>
      <w:keepNext/>
      <w:jc w:val="center"/>
      <w:outlineLvl w:val="5"/>
    </w:pPr>
    <w:rPr>
      <w:sz w:val="36"/>
    </w:rPr>
  </w:style>
  <w:style w:type="paragraph" w:styleId="Titolo7">
    <w:name w:val="heading 7"/>
    <w:basedOn w:val="Normale"/>
    <w:next w:val="Normale"/>
    <w:link w:val="Titolo7Carattere"/>
    <w:uiPriority w:val="9"/>
    <w:qFormat/>
    <w:pPr>
      <w:keepNext/>
      <w:jc w:val="center"/>
      <w:outlineLvl w:val="6"/>
    </w:pPr>
    <w:rPr>
      <w:sz w:val="32"/>
    </w:rPr>
  </w:style>
  <w:style w:type="paragraph" w:styleId="Titolo8">
    <w:name w:val="heading 8"/>
    <w:basedOn w:val="Normale"/>
    <w:next w:val="Normale"/>
    <w:link w:val="Titolo8Carattere"/>
    <w:uiPriority w:val="9"/>
    <w:qFormat/>
    <w:pPr>
      <w:keepNext/>
      <w:jc w:val="center"/>
      <w:outlineLvl w:val="7"/>
    </w:pPr>
    <w:rPr>
      <w:b/>
      <w:sz w:val="28"/>
    </w:rPr>
  </w:style>
  <w:style w:type="paragraph" w:styleId="Titolo9">
    <w:name w:val="heading 9"/>
    <w:basedOn w:val="Normale"/>
    <w:next w:val="Normale"/>
    <w:link w:val="Titolo9Carattere"/>
    <w:uiPriority w:val="9"/>
    <w:qFormat/>
    <w:pPr>
      <w:keepNext/>
      <w:ind w:left="708" w:firstLine="708"/>
      <w:jc w:val="both"/>
      <w:outlineLvl w:val="8"/>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Mangal"/>
      <w:b/>
      <w:bCs/>
      <w:kern w:val="32"/>
      <w:sz w:val="32"/>
      <w:szCs w:val="32"/>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Mangal"/>
      <w:b/>
      <w:bCs/>
      <w:i/>
      <w:iCs/>
      <w:sz w:val="28"/>
      <w:szCs w:val="28"/>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Mangal"/>
      <w:b/>
      <w:bCs/>
      <w:sz w:val="26"/>
      <w:szCs w:val="26"/>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Mangal"/>
      <w:b/>
      <w:bCs/>
      <w:sz w:val="28"/>
      <w:szCs w:val="28"/>
    </w:rPr>
  </w:style>
  <w:style w:type="character" w:customStyle="1" w:styleId="Titolo5Carattere">
    <w:name w:val="Titolo 5 Carattere"/>
    <w:basedOn w:val="Carpredefinitoparagrafo"/>
    <w:link w:val="Titolo5"/>
    <w:uiPriority w:val="9"/>
    <w:semiHidden/>
    <w:locked/>
    <w:rPr>
      <w:rFonts w:asciiTheme="minorHAnsi" w:eastAsiaTheme="minorEastAsia" w:hAnsiTheme="minorHAnsi" w:cs="Mangal"/>
      <w:b/>
      <w:bCs/>
      <w:i/>
      <w:iCs/>
      <w:sz w:val="26"/>
      <w:szCs w:val="26"/>
    </w:rPr>
  </w:style>
  <w:style w:type="character" w:customStyle="1" w:styleId="Titolo6Carattere">
    <w:name w:val="Titolo 6 Carattere"/>
    <w:basedOn w:val="Carpredefinitoparagrafo"/>
    <w:link w:val="Titolo6"/>
    <w:uiPriority w:val="9"/>
    <w:semiHidden/>
    <w:locked/>
    <w:rPr>
      <w:rFonts w:asciiTheme="minorHAnsi" w:eastAsiaTheme="minorEastAsia" w:hAnsiTheme="minorHAnsi" w:cs="Mangal"/>
      <w:b/>
      <w:bCs/>
      <w:sz w:val="22"/>
      <w:szCs w:val="22"/>
    </w:rPr>
  </w:style>
  <w:style w:type="character" w:customStyle="1" w:styleId="Titolo7Carattere">
    <w:name w:val="Titolo 7 Carattere"/>
    <w:basedOn w:val="Carpredefinitoparagrafo"/>
    <w:link w:val="Titolo7"/>
    <w:uiPriority w:val="9"/>
    <w:semiHidden/>
    <w:locked/>
    <w:rPr>
      <w:rFonts w:asciiTheme="minorHAnsi" w:eastAsiaTheme="minorEastAsia" w:hAnsiTheme="minorHAnsi" w:cs="Mangal"/>
      <w:sz w:val="24"/>
      <w:szCs w:val="24"/>
    </w:rPr>
  </w:style>
  <w:style w:type="character" w:customStyle="1" w:styleId="Titolo8Carattere">
    <w:name w:val="Titolo 8 Carattere"/>
    <w:basedOn w:val="Carpredefinitoparagrafo"/>
    <w:link w:val="Titolo8"/>
    <w:uiPriority w:val="9"/>
    <w:semiHidden/>
    <w:locked/>
    <w:rPr>
      <w:rFonts w:asciiTheme="minorHAnsi" w:eastAsiaTheme="minorEastAsia" w:hAnsiTheme="minorHAnsi" w:cs="Mangal"/>
      <w:i/>
      <w:iCs/>
      <w:sz w:val="24"/>
      <w:szCs w:val="24"/>
    </w:rPr>
  </w:style>
  <w:style w:type="character" w:customStyle="1" w:styleId="Titolo9Carattere">
    <w:name w:val="Titolo 9 Carattere"/>
    <w:basedOn w:val="Carpredefinitoparagrafo"/>
    <w:link w:val="Titolo9"/>
    <w:uiPriority w:val="9"/>
    <w:semiHidden/>
    <w:locked/>
    <w:rPr>
      <w:rFonts w:asciiTheme="majorHAnsi" w:eastAsiaTheme="majorEastAsia" w:hAnsiTheme="majorHAnsi" w:cs="Mangal"/>
      <w:sz w:val="22"/>
      <w:szCs w:val="22"/>
    </w:rPr>
  </w:style>
  <w:style w:type="paragraph" w:styleId="Intestazione">
    <w:name w:val="header"/>
    <w:basedOn w:val="Normale"/>
    <w:link w:val="IntestazioneCarattere"/>
    <w:uiPriority w:val="99"/>
    <w:semiHidden/>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rPr>
  </w:style>
  <w:style w:type="paragraph" w:styleId="Pidipagina">
    <w:name w:val="footer"/>
    <w:basedOn w:val="Normale"/>
    <w:link w:val="PidipaginaCarattere"/>
    <w:uiPriority w:val="99"/>
    <w:semiHidden/>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rPr>
  </w:style>
  <w:style w:type="character" w:styleId="Numeropagina">
    <w:name w:val="page number"/>
    <w:basedOn w:val="Carpredefinitoparagrafo"/>
    <w:uiPriority w:val="99"/>
    <w:semiHidden/>
    <w:rPr>
      <w:rFonts w:cs="Times New Roman"/>
    </w:rPr>
  </w:style>
  <w:style w:type="paragraph" w:styleId="Titolo">
    <w:name w:val="Title"/>
    <w:basedOn w:val="Normale"/>
    <w:link w:val="TitoloCarattere"/>
    <w:uiPriority w:val="10"/>
    <w:qFormat/>
    <w:pPr>
      <w:jc w:val="center"/>
    </w:pPr>
    <w:rPr>
      <w:b/>
      <w:sz w:val="24"/>
      <w:u w:val="single"/>
    </w:rPr>
  </w:style>
  <w:style w:type="character" w:customStyle="1" w:styleId="TitoloCarattere">
    <w:name w:val="Titolo Carattere"/>
    <w:basedOn w:val="Carpredefinitoparagrafo"/>
    <w:link w:val="Titolo"/>
    <w:uiPriority w:val="10"/>
    <w:locked/>
    <w:rsid w:val="002A261D"/>
    <w:rPr>
      <w:rFonts w:cs="Times New Roman"/>
      <w:b/>
      <w:sz w:val="24"/>
      <w:u w:val="single"/>
    </w:rPr>
  </w:style>
  <w:style w:type="paragraph" w:styleId="Corpotesto">
    <w:name w:val="Body Text"/>
    <w:basedOn w:val="Normale"/>
    <w:link w:val="CorpotestoCarattere"/>
    <w:uiPriority w:val="99"/>
    <w:semiHidden/>
    <w:pPr>
      <w:jc w:val="both"/>
    </w:pPr>
    <w:rPr>
      <w:b/>
    </w:rPr>
  </w:style>
  <w:style w:type="paragraph" w:styleId="Rientrocorpodeltesto">
    <w:name w:val="Body Text Indent"/>
    <w:basedOn w:val="Normale"/>
    <w:link w:val="RientrocorpodeltestoCarattere"/>
    <w:uiPriority w:val="99"/>
    <w:semiHidden/>
    <w:pPr>
      <w:ind w:left="426" w:hanging="426"/>
      <w:jc w:val="both"/>
    </w:pPr>
  </w:style>
  <w:style w:type="character" w:customStyle="1" w:styleId="CorpotestoCarattere">
    <w:name w:val="Corpo testo Carattere"/>
    <w:basedOn w:val="Carpredefinitoparagrafo"/>
    <w:link w:val="Corpotesto"/>
    <w:uiPriority w:val="99"/>
    <w:semiHidden/>
    <w:locked/>
    <w:rPr>
      <w:rFonts w:cs="Times New Roman"/>
      <w:lang w:bidi="ar-SA"/>
    </w:rPr>
  </w:style>
  <w:style w:type="character" w:customStyle="1" w:styleId="RientrocorpodeltestoCarattere">
    <w:name w:val="Rientro corpo del testo Carattere"/>
    <w:basedOn w:val="Carpredefinitoparagrafo"/>
    <w:link w:val="Rientrocorpodeltesto"/>
    <w:uiPriority w:val="99"/>
    <w:semiHidden/>
    <w:locked/>
    <w:rPr>
      <w:rFonts w:cs="Times New Roman"/>
    </w:rPr>
  </w:style>
  <w:style w:type="paragraph" w:styleId="Corpodeltesto2">
    <w:name w:val="Body Text 2"/>
    <w:basedOn w:val="Normale"/>
    <w:link w:val="Corpodeltesto2Carattere"/>
    <w:uiPriority w:val="99"/>
    <w:semiHidden/>
    <w:pPr>
      <w:jc w:val="both"/>
    </w:pPr>
  </w:style>
  <w:style w:type="character" w:customStyle="1" w:styleId="Corpodeltesto2Carattere">
    <w:name w:val="Corpo del testo 2 Carattere"/>
    <w:basedOn w:val="Carpredefinitoparagrafo"/>
    <w:link w:val="Corpodeltesto2"/>
    <w:uiPriority w:val="99"/>
    <w:semiHidden/>
    <w:locked/>
    <w:rPr>
      <w:rFonts w:cs="Times New Roman"/>
    </w:rPr>
  </w:style>
  <w:style w:type="paragraph" w:styleId="Rientrocorpodeltesto2">
    <w:name w:val="Body Text Indent 2"/>
    <w:basedOn w:val="Normale"/>
    <w:link w:val="Rientrocorpodeltesto2Carattere"/>
    <w:uiPriority w:val="99"/>
    <w:semiHidden/>
    <w:unhideWhenUsed/>
    <w:rsid w:val="005D10AC"/>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locked/>
    <w:rsid w:val="005D10AC"/>
    <w:rPr>
      <w:rFonts w:cs="Times New Roman"/>
    </w:rPr>
  </w:style>
  <w:style w:type="paragraph" w:styleId="Rientrocorpodeltesto3">
    <w:name w:val="Body Text Indent 3"/>
    <w:basedOn w:val="Normale"/>
    <w:link w:val="Rientrocorpodeltesto3Carattere"/>
    <w:uiPriority w:val="99"/>
    <w:rsid w:val="0057005E"/>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locked/>
    <w:rsid w:val="0057005E"/>
    <w:rPr>
      <w:rFonts w:cs="Times New Roman"/>
      <w:sz w:val="16"/>
    </w:rPr>
  </w:style>
  <w:style w:type="character" w:styleId="Collegamentoipertestuale">
    <w:name w:val="Hyperlink"/>
    <w:basedOn w:val="Carpredefinitoparagrafo"/>
    <w:uiPriority w:val="99"/>
    <w:unhideWhenUsed/>
    <w:rsid w:val="00EF6CD9"/>
    <w:rPr>
      <w:rFonts w:cs="Times New Roman"/>
      <w:color w:val="0000FF"/>
      <w:u w:val="single"/>
    </w:rPr>
  </w:style>
  <w:style w:type="paragraph" w:styleId="Testonotaapidipagina">
    <w:name w:val="footnote text"/>
    <w:basedOn w:val="Normale"/>
    <w:link w:val="TestonotaapidipaginaCarattere"/>
    <w:uiPriority w:val="99"/>
    <w:semiHidden/>
    <w:unhideWhenUsed/>
    <w:rsid w:val="00C47356"/>
    <w:pPr>
      <w:spacing w:after="200" w:line="276" w:lineRule="auto"/>
    </w:pPr>
    <w:rPr>
      <w:rFonts w:ascii="Calibri" w:hAnsi="Calibri"/>
      <w:lang w:eastAsia="en-US"/>
    </w:rPr>
  </w:style>
  <w:style w:type="character" w:customStyle="1" w:styleId="TestonotaapidipaginaCarattere">
    <w:name w:val="Testo nota a piè di pagina Carattere"/>
    <w:basedOn w:val="Carpredefinitoparagrafo"/>
    <w:link w:val="Testonotaapidipagina"/>
    <w:uiPriority w:val="99"/>
    <w:semiHidden/>
    <w:locked/>
    <w:rsid w:val="00C47356"/>
    <w:rPr>
      <w:rFonts w:ascii="Calibri" w:hAnsi="Calibri" w:cs="Times New Roman"/>
      <w:lang w:val="x-none" w:eastAsia="en-US"/>
    </w:rPr>
  </w:style>
  <w:style w:type="character" w:styleId="Rimandonotaapidipagina">
    <w:name w:val="footnote reference"/>
    <w:basedOn w:val="Carpredefinitoparagrafo"/>
    <w:uiPriority w:val="99"/>
    <w:semiHidden/>
    <w:rsid w:val="00C47356"/>
    <w:rPr>
      <w:rFonts w:cs="Times New Roman"/>
      <w:vertAlign w:val="superscript"/>
    </w:rPr>
  </w:style>
  <w:style w:type="paragraph" w:styleId="Paragrafoelenco">
    <w:name w:val="List Paragraph"/>
    <w:basedOn w:val="Normale"/>
    <w:uiPriority w:val="34"/>
    <w:qFormat/>
    <w:rsid w:val="00F538B5"/>
    <w:pPr>
      <w:ind w:left="720"/>
      <w:contextualSpacing/>
    </w:pPr>
    <w:rPr>
      <w:sz w:val="24"/>
      <w:szCs w:val="24"/>
    </w:rPr>
  </w:style>
  <w:style w:type="table" w:styleId="Grigliatabella">
    <w:name w:val="Table Grid"/>
    <w:basedOn w:val="Tabellanormale"/>
    <w:uiPriority w:val="59"/>
    <w:rsid w:val="00A95B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1D376E"/>
    <w:pPr>
      <w:spacing w:before="100" w:beforeAutospacing="1" w:after="100" w:afterAutospacing="1"/>
    </w:pPr>
    <w:rPr>
      <w:sz w:val="24"/>
      <w:szCs w:val="24"/>
    </w:rPr>
  </w:style>
  <w:style w:type="paragraph" w:customStyle="1" w:styleId="has-text-align-center">
    <w:name w:val="has-text-align-center"/>
    <w:basedOn w:val="Normale"/>
    <w:rsid w:val="00E92F6E"/>
    <w:pPr>
      <w:spacing w:before="100" w:beforeAutospacing="1" w:after="100" w:afterAutospacing="1"/>
    </w:pPr>
    <w:rPr>
      <w:sz w:val="24"/>
      <w:szCs w:val="24"/>
    </w:rPr>
  </w:style>
  <w:style w:type="character" w:styleId="Enfasigrassetto">
    <w:name w:val="Strong"/>
    <w:basedOn w:val="Carpredefinitoparagrafo"/>
    <w:uiPriority w:val="22"/>
    <w:qFormat/>
    <w:rsid w:val="00E92F6E"/>
    <w:rPr>
      <w:b/>
      <w:bCs/>
    </w:rPr>
  </w:style>
  <w:style w:type="character" w:styleId="Enfasicorsivo">
    <w:name w:val="Emphasis"/>
    <w:basedOn w:val="Carpredefinitoparagrafo"/>
    <w:uiPriority w:val="20"/>
    <w:qFormat/>
    <w:rsid w:val="00940EE1"/>
    <w:rPr>
      <w:i/>
      <w:iCs/>
    </w:rPr>
  </w:style>
  <w:style w:type="paragraph" w:customStyle="1" w:styleId="has-vivid-cyan-blue-color">
    <w:name w:val="has-vivid-cyan-blue-color"/>
    <w:basedOn w:val="Normale"/>
    <w:rsid w:val="00940EE1"/>
    <w:pPr>
      <w:spacing w:before="100" w:beforeAutospacing="1" w:after="100" w:afterAutospacing="1"/>
    </w:pPr>
    <w:rPr>
      <w:sz w:val="24"/>
      <w:szCs w:val="24"/>
    </w:rPr>
  </w:style>
  <w:style w:type="paragraph" w:styleId="Testofumetto">
    <w:name w:val="Balloon Text"/>
    <w:basedOn w:val="Normale"/>
    <w:link w:val="TestofumettoCarattere"/>
    <w:uiPriority w:val="99"/>
    <w:semiHidden/>
    <w:unhideWhenUsed/>
    <w:rsid w:val="006B40E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B40E9"/>
    <w:rPr>
      <w:rFonts w:ascii="Tahoma" w:hAnsi="Tahoma" w:cs="Tahoma"/>
      <w:sz w:val="16"/>
      <w:szCs w:val="16"/>
    </w:rPr>
  </w:style>
  <w:style w:type="character" w:customStyle="1" w:styleId="linkneltesto">
    <w:name w:val="link_nel_testo"/>
    <w:qFormat/>
    <w:rsid w:val="00A679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80530">
      <w:bodyDiv w:val="1"/>
      <w:marLeft w:val="0"/>
      <w:marRight w:val="0"/>
      <w:marTop w:val="0"/>
      <w:marBottom w:val="0"/>
      <w:divBdr>
        <w:top w:val="none" w:sz="0" w:space="0" w:color="auto"/>
        <w:left w:val="none" w:sz="0" w:space="0" w:color="auto"/>
        <w:bottom w:val="none" w:sz="0" w:space="0" w:color="auto"/>
        <w:right w:val="none" w:sz="0" w:space="0" w:color="auto"/>
      </w:divBdr>
    </w:div>
    <w:div w:id="650252903">
      <w:bodyDiv w:val="1"/>
      <w:marLeft w:val="0"/>
      <w:marRight w:val="0"/>
      <w:marTop w:val="0"/>
      <w:marBottom w:val="0"/>
      <w:divBdr>
        <w:top w:val="none" w:sz="0" w:space="0" w:color="auto"/>
        <w:left w:val="none" w:sz="0" w:space="0" w:color="auto"/>
        <w:bottom w:val="none" w:sz="0" w:space="0" w:color="auto"/>
        <w:right w:val="none" w:sz="0" w:space="0" w:color="auto"/>
      </w:divBdr>
    </w:div>
    <w:div w:id="658579732">
      <w:marLeft w:val="0"/>
      <w:marRight w:val="0"/>
      <w:marTop w:val="0"/>
      <w:marBottom w:val="0"/>
      <w:divBdr>
        <w:top w:val="none" w:sz="0" w:space="0" w:color="auto"/>
        <w:left w:val="none" w:sz="0" w:space="0" w:color="auto"/>
        <w:bottom w:val="none" w:sz="0" w:space="0" w:color="auto"/>
        <w:right w:val="none" w:sz="0" w:space="0" w:color="auto"/>
      </w:divBdr>
    </w:div>
    <w:div w:id="658579733">
      <w:marLeft w:val="0"/>
      <w:marRight w:val="0"/>
      <w:marTop w:val="0"/>
      <w:marBottom w:val="0"/>
      <w:divBdr>
        <w:top w:val="none" w:sz="0" w:space="0" w:color="auto"/>
        <w:left w:val="none" w:sz="0" w:space="0" w:color="auto"/>
        <w:bottom w:val="none" w:sz="0" w:space="0" w:color="auto"/>
        <w:right w:val="none" w:sz="0" w:space="0" w:color="auto"/>
      </w:divBdr>
    </w:div>
    <w:div w:id="769398908">
      <w:bodyDiv w:val="1"/>
      <w:marLeft w:val="0"/>
      <w:marRight w:val="0"/>
      <w:marTop w:val="0"/>
      <w:marBottom w:val="0"/>
      <w:divBdr>
        <w:top w:val="none" w:sz="0" w:space="0" w:color="auto"/>
        <w:left w:val="none" w:sz="0" w:space="0" w:color="auto"/>
        <w:bottom w:val="none" w:sz="0" w:space="0" w:color="auto"/>
        <w:right w:val="none" w:sz="0" w:space="0" w:color="auto"/>
      </w:divBdr>
    </w:div>
    <w:div w:id="920715882">
      <w:bodyDiv w:val="1"/>
      <w:marLeft w:val="0"/>
      <w:marRight w:val="0"/>
      <w:marTop w:val="0"/>
      <w:marBottom w:val="0"/>
      <w:divBdr>
        <w:top w:val="none" w:sz="0" w:space="0" w:color="auto"/>
        <w:left w:val="none" w:sz="0" w:space="0" w:color="auto"/>
        <w:bottom w:val="none" w:sz="0" w:space="0" w:color="auto"/>
        <w:right w:val="none" w:sz="0" w:space="0" w:color="auto"/>
      </w:divBdr>
    </w:div>
    <w:div w:id="1161702229">
      <w:bodyDiv w:val="1"/>
      <w:marLeft w:val="0"/>
      <w:marRight w:val="0"/>
      <w:marTop w:val="0"/>
      <w:marBottom w:val="0"/>
      <w:divBdr>
        <w:top w:val="none" w:sz="0" w:space="0" w:color="auto"/>
        <w:left w:val="none" w:sz="0" w:space="0" w:color="auto"/>
        <w:bottom w:val="none" w:sz="0" w:space="0" w:color="auto"/>
        <w:right w:val="none" w:sz="0" w:space="0" w:color="auto"/>
      </w:divBdr>
    </w:div>
    <w:div w:id="18139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igifadda.it/codice-di-comportamento-aggiornat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igifadda.it/affidamenti-sottosogli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uigifadda.it/garanzie-codice-contratti/" TargetMode="External"/><Relationship Id="rId4" Type="http://schemas.openxmlformats.org/officeDocument/2006/relationships/settings" Target="settings.xml"/><Relationship Id="rId9" Type="http://schemas.openxmlformats.org/officeDocument/2006/relationships/hyperlink" Target="https://www.luigifadda.it/codice-dei-contratti-pubblici/"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gif"/><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CFBD7-EB5A-438B-8B62-F43207F58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2117</Words>
  <Characters>12072</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APPALTI D’IMPORTO SUPERIORE A 150</vt:lpstr>
    </vt:vector>
  </TitlesOfParts>
  <Company>Como</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APPALTI D’IMPORTO SUPERIORE A 150</dc:title>
  <dc:creator>ingLC</dc:creator>
  <cp:lastModifiedBy>UTC Lagonegro</cp:lastModifiedBy>
  <cp:revision>15</cp:revision>
  <cp:lastPrinted>2023-06-28T10:32:00Z</cp:lastPrinted>
  <dcterms:created xsi:type="dcterms:W3CDTF">2023-09-08T14:57:00Z</dcterms:created>
  <dcterms:modified xsi:type="dcterms:W3CDTF">2025-08-20T15:53:00Z</dcterms:modified>
</cp:coreProperties>
</file>